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916A09">
        <w:t>22 февраля</w:t>
      </w:r>
      <w:r w:rsidRPr="00947036">
        <w:t xml:space="preserve"> 201</w:t>
      </w:r>
      <w:r w:rsidR="00916A09">
        <w:t>7</w:t>
      </w:r>
      <w:r w:rsidRPr="00947036">
        <w:t>г.  №</w:t>
      </w:r>
      <w:r w:rsidR="001233FD">
        <w:t>93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участков» </w:t>
      </w:r>
      <w:r w:rsidRPr="00947036">
        <w:t xml:space="preserve">и письма Министерства имущественных отношений Иркутской области  от </w:t>
      </w:r>
      <w:r w:rsidR="00916A09">
        <w:t>27</w:t>
      </w:r>
      <w:r w:rsidRPr="00947036">
        <w:t>.03.2017 г. №02-51-</w:t>
      </w:r>
      <w:r w:rsidR="00916A09">
        <w:t>5407</w:t>
      </w:r>
      <w:r w:rsidRPr="00947036">
        <w:t>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280D95" w:rsidRPr="00280D95">
        <w:rPr>
          <w:b/>
          <w:szCs w:val="24"/>
        </w:rPr>
        <w:t>16</w:t>
      </w:r>
      <w:r w:rsidRPr="00280D95">
        <w:rPr>
          <w:b/>
          <w:szCs w:val="24"/>
        </w:rPr>
        <w:t xml:space="preserve"> мая</w:t>
      </w:r>
      <w:r w:rsidR="001233FD" w:rsidRPr="00280D95">
        <w:rPr>
          <w:b/>
          <w:szCs w:val="24"/>
        </w:rPr>
        <w:t xml:space="preserve">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280D95" w:rsidRPr="00280D95">
        <w:rPr>
          <w:b/>
          <w:szCs w:val="24"/>
        </w:rPr>
        <w:t>11</w:t>
      </w:r>
      <w:r w:rsidRPr="00280D95">
        <w:rPr>
          <w:b/>
          <w:szCs w:val="24"/>
        </w:rPr>
        <w:t xml:space="preserve"> </w:t>
      </w:r>
      <w:r w:rsidR="00280D95" w:rsidRPr="00280D95">
        <w:rPr>
          <w:b/>
          <w:szCs w:val="24"/>
        </w:rPr>
        <w:t>апреля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280D95" w:rsidRPr="00280D95">
        <w:rPr>
          <w:b/>
          <w:szCs w:val="24"/>
        </w:rPr>
        <w:t>10 мая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280D95" w:rsidRPr="00280D95">
        <w:rPr>
          <w:b/>
          <w:szCs w:val="24"/>
        </w:rPr>
        <w:t>12 мая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 xml:space="preserve">. (время местное) по адресу: </w:t>
      </w:r>
      <w:proofErr w:type="gramStart"/>
      <w:r w:rsidRPr="00280D95">
        <w:rPr>
          <w:szCs w:val="24"/>
        </w:rPr>
        <w:t>г</w:t>
      </w:r>
      <w:proofErr w:type="gramEnd"/>
      <w:r w:rsidRPr="00280D95">
        <w:rPr>
          <w:szCs w:val="24"/>
        </w:rPr>
        <w:t>. Иркутск, ул. Партизанская,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6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7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280D95" w:rsidRPr="00F33266" w:rsidRDefault="00280D95" w:rsidP="00947036">
      <w:pPr>
        <w:pStyle w:val="a3"/>
        <w:suppressAutoHyphens/>
        <w:ind w:firstLine="708"/>
        <w:jc w:val="both"/>
        <w:rPr>
          <w:b/>
          <w:sz w:val="12"/>
          <w:szCs w:val="24"/>
        </w:rPr>
      </w:pPr>
    </w:p>
    <w:p w:rsidR="005110AD" w:rsidRDefault="005110AD" w:rsidP="005110AD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5110AD" w:rsidRPr="008F6BB9" w:rsidRDefault="005110AD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>
        <w:rPr>
          <w:szCs w:val="24"/>
        </w:rPr>
        <w:t xml:space="preserve"> </w:t>
      </w:r>
      <w:r w:rsidRPr="00947036">
        <w:t xml:space="preserve">площадью </w:t>
      </w:r>
      <w:r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>
        <w:t>30741</w:t>
      </w:r>
      <w:r w:rsidRPr="008F6BB9">
        <w:t>:</w:t>
      </w:r>
      <w:r>
        <w:t>926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>
        <w:t>ская область, Иркутский район, с. Максимовщина, ул. Мирная,</w:t>
      </w:r>
      <w:r w:rsidR="00756F78">
        <w:t xml:space="preserve"> 2 «</w:t>
      </w:r>
      <w:r>
        <w:t>В</w:t>
      </w:r>
      <w:r w:rsidR="00756F78">
        <w:t>»</w:t>
      </w:r>
      <w:r>
        <w:t>, расположен в 100</w:t>
      </w:r>
      <w:r w:rsidR="00982AB6">
        <w:t xml:space="preserve"> </w:t>
      </w:r>
      <w:r>
        <w:t>-метровой охранной зоне от полосы отвода железных дорог.</w:t>
      </w:r>
      <w:proofErr w:type="gramEnd"/>
    </w:p>
    <w:p w:rsidR="005110AD" w:rsidRPr="008F6BB9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5110AD" w:rsidRPr="005110AD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5110AD">
        <w:t>магазины.</w:t>
      </w:r>
    </w:p>
    <w:p w:rsidR="005110AD" w:rsidRPr="005110AD" w:rsidRDefault="005110AD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Pr="005110AD">
        <w:t>объекты торгового назначения.</w:t>
      </w:r>
    </w:p>
    <w:p w:rsidR="005110AD" w:rsidRPr="005110AD" w:rsidRDefault="005110AD" w:rsidP="00982AB6">
      <w:pPr>
        <w:autoSpaceDE w:val="0"/>
        <w:autoSpaceDN w:val="0"/>
        <w:adjustRightInd w:val="0"/>
        <w:ind w:firstLine="709"/>
        <w:jc w:val="both"/>
      </w:pPr>
      <w:r w:rsidRPr="005110AD">
        <w:rPr>
          <w:b/>
        </w:rPr>
        <w:t>Категория земель:</w:t>
      </w:r>
      <w:r w:rsidRPr="005110AD">
        <w:t xml:space="preserve"> земли населенных пунктов.</w:t>
      </w:r>
      <w:r w:rsidRPr="005110AD">
        <w:tab/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</w:pPr>
      <w:r w:rsidRPr="00BA16AF">
        <w:t>В соответствии с правилами землепользования и застройки Максимовского муниципального образования земельный участок расположен в зоне делового, общественного и коммерческого назначения.</w:t>
      </w:r>
    </w:p>
    <w:p w:rsidR="005110AD" w:rsidRPr="00916A09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110AD" w:rsidRPr="00916A09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>Письмо от 20.06</w:t>
      </w:r>
      <w:r>
        <w:t>.2016</w:t>
      </w:r>
      <w:r w:rsidRPr="00916A09">
        <w:t xml:space="preserve">г. </w:t>
      </w:r>
      <w:r w:rsidR="00756F78">
        <w:t>№</w:t>
      </w:r>
      <w:r w:rsidRPr="00916A09">
        <w:t xml:space="preserve">6055 филиала ОАО «ИЭСК» </w:t>
      </w:r>
      <w:r>
        <w:t>«</w:t>
      </w:r>
      <w:r w:rsidRPr="00916A09">
        <w:t>Южные электрические сети» о технологическом присоединении</w:t>
      </w:r>
    </w:p>
    <w:p w:rsidR="005110AD" w:rsidRPr="00BA16AF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от 21.06.2016г. </w:t>
      </w:r>
      <w:r>
        <w:t>№</w:t>
      </w:r>
      <w:r w:rsidRPr="00BA16AF">
        <w:t>134 об отсутствии возможности подключения к сетям водоснабжения и водоотведения.</w:t>
      </w:r>
    </w:p>
    <w:p w:rsidR="005110AD" w:rsidRPr="00BA16AF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5C1A38">
        <w:t>магазины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аренды</w:t>
      </w:r>
      <w:r w:rsidRPr="00BA16AF">
        <w:t xml:space="preserve">: </w:t>
      </w:r>
      <w:r w:rsidRPr="005110AD">
        <w:t>18 месяцев.</w:t>
      </w:r>
    </w:p>
    <w:p w:rsidR="005110AD" w:rsidRPr="00BA16AF" w:rsidRDefault="005110AD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информация:</w:t>
      </w:r>
      <w:r w:rsidRPr="00916A09">
        <w:rPr>
          <w:b/>
          <w:color w:val="FF0000"/>
        </w:rPr>
        <w:t xml:space="preserve"> </w:t>
      </w:r>
      <w:r w:rsidRPr="00BA16AF">
        <w:rPr>
          <w:b/>
        </w:rPr>
        <w:t>нет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Pr="005110AD">
        <w:rPr>
          <w:b/>
        </w:rPr>
        <w:t>97 000 (Девяносто семь тысяч) рублей</w:t>
      </w:r>
      <w:r w:rsidRPr="00BA16AF">
        <w:t>.</w:t>
      </w:r>
    </w:p>
    <w:p w:rsidR="005110AD" w:rsidRPr="003707AC" w:rsidRDefault="005110AD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Pr="003707AC">
        <w:rPr>
          <w:b/>
        </w:rPr>
        <w:t xml:space="preserve">2 910 (Две тысячи девятьсот десять) </w:t>
      </w:r>
      <w:r w:rsidRPr="003707AC">
        <w:t>рублей;</w:t>
      </w:r>
    </w:p>
    <w:p w:rsidR="005110AD" w:rsidRPr="003707AC" w:rsidRDefault="005110AD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Pr="003707AC">
        <w:rPr>
          <w:b/>
        </w:rPr>
        <w:t xml:space="preserve">48 500 (Сорок восемь тысяч пятьсот) </w:t>
      </w:r>
      <w:r w:rsidRPr="003707AC">
        <w:t>рублей.</w:t>
      </w:r>
    </w:p>
    <w:p w:rsidR="005110AD" w:rsidRPr="005110AD" w:rsidRDefault="005110AD" w:rsidP="00947036">
      <w:pPr>
        <w:pStyle w:val="a3"/>
        <w:suppressAutoHyphens/>
        <w:ind w:firstLine="708"/>
        <w:jc w:val="both"/>
        <w:rPr>
          <w:b/>
          <w:sz w:val="10"/>
          <w:szCs w:val="24"/>
        </w:rPr>
      </w:pPr>
    </w:p>
    <w:p w:rsidR="005110AD" w:rsidRDefault="005110AD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2 лот. 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916A09"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</w:t>
      </w:r>
      <w:r w:rsidR="00916A09">
        <w:t>741</w:t>
      </w:r>
      <w:r w:rsidRPr="008F6BB9">
        <w:t>:</w:t>
      </w:r>
      <w:r w:rsidR="00916A09">
        <w:t>9</w:t>
      </w:r>
      <w:r w:rsidR="00661342">
        <w:t>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 w:rsidR="001233FD">
        <w:t>ская облас</w:t>
      </w:r>
      <w:r w:rsidR="003C395B">
        <w:t xml:space="preserve">ть, Иркутский район, с. </w:t>
      </w:r>
      <w:r w:rsidR="00916A09">
        <w:t xml:space="preserve">Максимовщина, ул. </w:t>
      </w:r>
      <w:r w:rsidR="005D0D65">
        <w:t>Степная,1/1</w:t>
      </w:r>
      <w:r w:rsidR="00916A09">
        <w:t>, расположен в 100</w:t>
      </w:r>
      <w:r w:rsidR="00982AB6">
        <w:t xml:space="preserve"> </w:t>
      </w:r>
      <w:r w:rsidR="00916A09">
        <w:t>-метровой охранной зоне от полосы отвода железных дорог.</w:t>
      </w:r>
      <w:proofErr w:type="gramEnd"/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10613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916A09" w:rsidRPr="00B10613">
        <w:t>магазины</w:t>
      </w:r>
      <w:r w:rsidRPr="00B10613">
        <w:t>.</w:t>
      </w:r>
    </w:p>
    <w:p w:rsidR="00A3090E" w:rsidRPr="00B10613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lastRenderedPageBreak/>
        <w:t xml:space="preserve">Основной вид использования объекта капитального строительства: </w:t>
      </w:r>
      <w:r w:rsidR="00916A09" w:rsidRPr="00B10613">
        <w:t>объекты торгового назначения</w:t>
      </w:r>
      <w:r w:rsidRPr="00B10613">
        <w:t>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BA16AF" w:rsidP="00982AB6">
      <w:pPr>
        <w:autoSpaceDE w:val="0"/>
        <w:autoSpaceDN w:val="0"/>
        <w:adjustRightInd w:val="0"/>
        <w:ind w:firstLine="709"/>
        <w:jc w:val="both"/>
      </w:pPr>
      <w:r w:rsidRPr="00BA16AF">
        <w:t>В соответствии с правилами землепользования и застройки Максимовского муниципального образования земельный участок расположен в зоне делового, общественного и коммерческого назначения.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916A0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05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№9298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 технологическом присоединении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</w:t>
      </w:r>
      <w:r w:rsidR="003C395B" w:rsidRPr="00BA16AF">
        <w:t xml:space="preserve">от </w:t>
      </w:r>
      <w:r w:rsidR="00BA16AF" w:rsidRPr="00BA16AF">
        <w:t>2</w:t>
      </w:r>
      <w:r w:rsidR="00756F78">
        <w:t>4</w:t>
      </w:r>
      <w:r w:rsidR="003C395B" w:rsidRPr="00BA16AF">
        <w:t>.0</w:t>
      </w:r>
      <w:r w:rsidR="00756F78">
        <w:t>8</w:t>
      </w:r>
      <w:r w:rsidR="003C395B" w:rsidRPr="00BA16AF">
        <w:t xml:space="preserve">.2016г. </w:t>
      </w:r>
      <w:r w:rsidR="00F33266">
        <w:t>№</w:t>
      </w:r>
      <w:r w:rsidR="00756F78">
        <w:t xml:space="preserve">238 </w:t>
      </w:r>
      <w:r w:rsidR="007E7A11" w:rsidRPr="00BA16AF">
        <w:t>о</w:t>
      </w:r>
      <w:r w:rsidR="006C65A2" w:rsidRPr="00BA16AF">
        <w:t>б отсутствии</w:t>
      </w:r>
      <w:r w:rsidRPr="00BA16AF">
        <w:t xml:space="preserve"> возможности подключения к сетям водоснабжения и водоотведения.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916A09" w:rsidRPr="00F33266">
        <w:t>18 месяцев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5D0D65" w:rsidRPr="00B10613">
        <w:t>перед началом строительства выполнить государственную историко-культурную экспертизу.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43629E" w:rsidRPr="00BA16AF">
        <w:rPr>
          <w:b/>
        </w:rPr>
        <w:t>9</w:t>
      </w:r>
      <w:r w:rsidR="00BA16AF" w:rsidRPr="00BA16AF">
        <w:rPr>
          <w:b/>
        </w:rPr>
        <w:t>7</w:t>
      </w:r>
      <w:r w:rsidRPr="00BA16AF">
        <w:rPr>
          <w:b/>
        </w:rPr>
        <w:t xml:space="preserve"> 000 (</w:t>
      </w:r>
      <w:r w:rsidR="007E7A11" w:rsidRPr="00BA16AF">
        <w:rPr>
          <w:b/>
        </w:rPr>
        <w:t>Девяносто</w:t>
      </w:r>
      <w:r w:rsidRPr="00BA16AF">
        <w:rPr>
          <w:b/>
        </w:rPr>
        <w:t xml:space="preserve"> </w:t>
      </w:r>
      <w:r w:rsidR="00BA16AF" w:rsidRPr="00BA16AF">
        <w:rPr>
          <w:b/>
        </w:rPr>
        <w:t>семь</w:t>
      </w:r>
      <w:r w:rsidRPr="00BA16AF">
        <w:rPr>
          <w:b/>
        </w:rPr>
        <w:t xml:space="preserve"> 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2 </w:t>
      </w:r>
      <w:r w:rsidR="00BA16AF" w:rsidRPr="003707AC">
        <w:rPr>
          <w:b/>
        </w:rPr>
        <w:t>910</w:t>
      </w:r>
      <w:r w:rsidRPr="003707AC">
        <w:rPr>
          <w:b/>
        </w:rPr>
        <w:t xml:space="preserve"> (</w:t>
      </w:r>
      <w:r w:rsidR="0043629E" w:rsidRPr="003707AC">
        <w:rPr>
          <w:b/>
        </w:rPr>
        <w:t xml:space="preserve">Две тысячи </w:t>
      </w:r>
      <w:r w:rsidR="00BA16AF" w:rsidRPr="003707AC">
        <w:rPr>
          <w:b/>
        </w:rPr>
        <w:t>девятьсот десять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43629E" w:rsidRPr="003707AC">
        <w:rPr>
          <w:b/>
        </w:rPr>
        <w:t>48 </w:t>
      </w:r>
      <w:r w:rsidR="003707AC" w:rsidRPr="003707AC">
        <w:rPr>
          <w:b/>
        </w:rPr>
        <w:t>5</w:t>
      </w:r>
      <w:r w:rsidR="0043629E" w:rsidRPr="003707AC">
        <w:rPr>
          <w:b/>
        </w:rPr>
        <w:t>00 (Сорок восемь тысяч</w:t>
      </w:r>
      <w:r w:rsidR="003707AC" w:rsidRPr="003707AC">
        <w:rPr>
          <w:b/>
        </w:rPr>
        <w:t xml:space="preserve"> пятьсот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</w:t>
      </w:r>
      <w:r w:rsidRPr="008C1D88">
        <w:lastRenderedPageBreak/>
        <w:t>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E04E74" w:rsidRPr="00280D95">
        <w:rPr>
          <w:b/>
          <w:szCs w:val="24"/>
        </w:rPr>
        <w:t>12 мая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r w:rsidR="003C395B" w:rsidRPr="00E04E74">
        <w:rPr>
          <w:b/>
          <w:szCs w:val="24"/>
        </w:rPr>
        <w:t>М</w:t>
      </w:r>
      <w:r w:rsidR="00E04E74" w:rsidRPr="00E04E74">
        <w:rPr>
          <w:b/>
          <w:szCs w:val="24"/>
        </w:rPr>
        <w:t>аксимовского</w:t>
      </w:r>
      <w:r w:rsidR="003C395B" w:rsidRPr="003707AC">
        <w:rPr>
          <w:b/>
          <w:color w:val="FF0000"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</w:t>
      </w:r>
      <w:r w:rsidR="00E04E74">
        <w:rPr>
          <w:b/>
          <w:szCs w:val="24"/>
        </w:rPr>
        <w:t>озрождение</w:t>
      </w:r>
      <w:r w:rsidRPr="003C395B">
        <w:rPr>
          <w:b/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www.irkobl.ru</w:t>
      </w:r>
      <w:proofErr w:type="spellEnd"/>
      <w:r w:rsidRPr="00E04E74">
        <w:rPr>
          <w:szCs w:val="24"/>
        </w:rPr>
        <w:t xml:space="preserve">, </w:t>
      </w:r>
      <w:hyperlink r:id="rId8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proofErr w:type="spellStart"/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D36200" w:rsidRDefault="00D36200" w:rsidP="00F0443F">
      <w:pPr>
        <w:jc w:val="center"/>
        <w:rPr>
          <w:b/>
          <w:bCs/>
        </w:rPr>
      </w:pPr>
    </w:p>
    <w:p w:rsidR="00D36200" w:rsidRDefault="00D36200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982AB6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9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2D2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A76A9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20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13742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Надежда</cp:lastModifiedBy>
  <cp:revision>4</cp:revision>
  <cp:lastPrinted>2017-03-24T07:25:00Z</cp:lastPrinted>
  <dcterms:created xsi:type="dcterms:W3CDTF">2017-04-11T02:56:00Z</dcterms:created>
  <dcterms:modified xsi:type="dcterms:W3CDTF">2017-04-11T02:56:00Z</dcterms:modified>
</cp:coreProperties>
</file>