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41" w:rsidRPr="00310F8B" w:rsidRDefault="00524C41" w:rsidP="0052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10F8B">
        <w:rPr>
          <w:rFonts w:ascii="Times New Roman" w:hAnsi="Times New Roman" w:cs="Times New Roman"/>
          <w:b/>
          <w:bCs/>
          <w:kern w:val="2"/>
          <w:sz w:val="28"/>
          <w:szCs w:val="28"/>
        </w:rPr>
        <w:t>РОССИЙСКАЯ ФЕДЕРАЦИЯ</w:t>
      </w:r>
    </w:p>
    <w:p w:rsidR="00524C41" w:rsidRPr="00310F8B" w:rsidRDefault="00524C41" w:rsidP="0052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10F8B">
        <w:rPr>
          <w:rFonts w:ascii="Times New Roman" w:hAnsi="Times New Roman" w:cs="Times New Roman"/>
          <w:b/>
          <w:bCs/>
          <w:kern w:val="2"/>
          <w:sz w:val="28"/>
          <w:szCs w:val="28"/>
        </w:rPr>
        <w:t>ИРКУТСКАЯ ОБЛАСТЬ</w:t>
      </w:r>
    </w:p>
    <w:p w:rsidR="00524C41" w:rsidRPr="00310F8B" w:rsidRDefault="00524C41" w:rsidP="0052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10F8B">
        <w:rPr>
          <w:rFonts w:ascii="Times New Roman" w:hAnsi="Times New Roman" w:cs="Times New Roman"/>
          <w:b/>
          <w:bCs/>
          <w:kern w:val="2"/>
          <w:sz w:val="28"/>
          <w:szCs w:val="28"/>
        </w:rPr>
        <w:t>ИРКУТСКИЙ РАЙОН</w:t>
      </w:r>
    </w:p>
    <w:p w:rsidR="00524C41" w:rsidRPr="00310F8B" w:rsidRDefault="00524C41" w:rsidP="0052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10F8B">
        <w:rPr>
          <w:rFonts w:ascii="Times New Roman" w:hAnsi="Times New Roman" w:cs="Times New Roman"/>
          <w:b/>
          <w:bCs/>
          <w:kern w:val="2"/>
          <w:sz w:val="28"/>
          <w:szCs w:val="28"/>
        </w:rPr>
        <w:t>МАКСИМО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ВСКОЕ МУНИЦИПАЛЬНОЕ ОБРАЗОВАНИЕ</w:t>
      </w:r>
    </w:p>
    <w:p w:rsidR="00524C41" w:rsidRPr="00310F8B" w:rsidRDefault="00524C41" w:rsidP="0052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АДМИНИСТРАЦИЯ</w:t>
      </w:r>
      <w:r w:rsidRPr="00310F8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524C41" w:rsidRDefault="00524C41" w:rsidP="0052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24C41" w:rsidRPr="00310F8B" w:rsidRDefault="00524C41" w:rsidP="0052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10F8B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524C41" w:rsidRDefault="00524C41" w:rsidP="0052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24C41" w:rsidRPr="00310F8B" w:rsidRDefault="00524C41" w:rsidP="0052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от «27</w:t>
      </w:r>
      <w:r w:rsidRPr="00310F8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декабря</w:t>
      </w:r>
      <w:r w:rsidRPr="00310F8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2022 г.                            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                    №     3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41</w:t>
      </w:r>
      <w:r w:rsidRPr="00310F8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 </w:t>
      </w:r>
    </w:p>
    <w:p w:rsidR="003934E8" w:rsidRPr="00C53132" w:rsidRDefault="003934E8" w:rsidP="003934E8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E5332" w:rsidRDefault="00BE5332" w:rsidP="00871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132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871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ПОЛОЖЕНИЯ О ПРОВЕРКЕ ДОСТОВЕРНОСТИ И ПОЛНОТЫ СВЕДЕНИЙ О ДОХОДАХ, ОБ ИМУЩЕСТВЕ И ОБЯЗАТЕЛЬСТВА ИМУЩЕСТВЕННОГО ХАРАКТЕРА, ПРЕДСТАВЛЯЕМЫХ ГРАЖДАНАМИ, ПРЕТЕНДУЮЩИМИ НА ЗАМЕЩЕНИЕ ДОЛЖНОСТЕЙ МУНИЦИПАЛЬНОЙ СЛУЖБЫ В ОРГАНАХ МЕСТНОГО САМОУПРАВЛЕНИЯ </w:t>
      </w:r>
      <w:r w:rsidR="00524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МАКСИМОВСКОГО </w:t>
      </w:r>
      <w:r w:rsidR="00871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 РОССИЙСКОЙ ФЕДЕРАЦИИ, СОБЛЮДЕНИЯ МУНИЦИПАЛЬНЫМИ СЛУЖАЩИМИ ТРЕБОВАНИЙ К СЛУЖЕБНОМУ ПОВЕДЕНИЮ</w:t>
      </w:r>
    </w:p>
    <w:p w:rsidR="00871926" w:rsidRPr="00C53132" w:rsidRDefault="00871926" w:rsidP="008719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kern w:val="2"/>
          <w:sz w:val="20"/>
          <w:szCs w:val="20"/>
        </w:rPr>
      </w:pPr>
    </w:p>
    <w:p w:rsidR="00BE5332" w:rsidRPr="00871926" w:rsidRDefault="00BE5332" w:rsidP="0087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32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871926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3A3A75" w:rsidRPr="0087192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53D5" w:rsidRPr="00871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25.12.2008 № 273-ФЗ «О противодействии коррупции», от 02.03.2007 г. № 25-ФЗ «О муниципальной службе в Российской Федерации»,</w:t>
      </w:r>
      <w:r w:rsidR="00871926" w:rsidRPr="0087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6</w:t>
      </w:r>
      <w:r w:rsidR="00D50401" w:rsidRPr="0087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РФ </w:t>
      </w:r>
      <w:r w:rsidR="00871926" w:rsidRPr="0087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3A3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</w:t>
      </w:r>
      <w:r w:rsidR="003A3A75">
        <w:rPr>
          <w:rFonts w:ascii="Times New Roman" w:hAnsi="Times New Roman" w:cs="Times New Roman"/>
          <w:bCs/>
          <w:kern w:val="2"/>
          <w:sz w:val="28"/>
          <w:szCs w:val="28"/>
        </w:rPr>
        <w:t>Уставом</w:t>
      </w:r>
      <w:r w:rsidRPr="00C5313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24C41" w:rsidRPr="00524C41">
        <w:rPr>
          <w:rFonts w:ascii="Times New Roman" w:hAnsi="Times New Roman" w:cs="Times New Roman"/>
          <w:kern w:val="2"/>
          <w:sz w:val="28"/>
          <w:szCs w:val="28"/>
        </w:rPr>
        <w:t xml:space="preserve">Максимовского </w:t>
      </w:r>
      <w:r w:rsidRPr="00524C41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="00524C41" w:rsidRPr="00524C41">
        <w:rPr>
          <w:rFonts w:ascii="Times New Roman" w:hAnsi="Times New Roman" w:cs="Times New Roman"/>
          <w:kern w:val="2"/>
          <w:sz w:val="28"/>
          <w:szCs w:val="28"/>
        </w:rPr>
        <w:t>ного образования</w:t>
      </w:r>
      <w:r w:rsidRPr="00524C4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53132"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D50401" w:rsidRPr="00D50401" w:rsidRDefault="00BE5332" w:rsidP="003A3A7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50401">
        <w:rPr>
          <w:rFonts w:ascii="Times New Roman" w:hAnsi="Times New Roman" w:cs="Times New Roman"/>
          <w:bCs/>
          <w:kern w:val="2"/>
          <w:sz w:val="28"/>
          <w:szCs w:val="28"/>
        </w:rPr>
        <w:t>Утвердить</w:t>
      </w:r>
      <w:r w:rsidR="00D50401" w:rsidRPr="00D5040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71926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="00871926"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</w:t>
      </w:r>
      <w:r w:rsidR="0087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26"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71926"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</w:t>
      </w:r>
      <w:r w:rsidR="0087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поведению.</w:t>
      </w:r>
    </w:p>
    <w:p w:rsidR="003A3A75" w:rsidRPr="00524C41" w:rsidRDefault="00524C41" w:rsidP="0052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2.</w:t>
      </w:r>
      <w:r w:rsidR="003A3A75" w:rsidRPr="00524C41">
        <w:rPr>
          <w:rFonts w:ascii="Times New Roman" w:hAnsi="Times New Roman" w:cs="Times New Roman"/>
          <w:bCs/>
          <w:kern w:val="2"/>
          <w:sz w:val="28"/>
          <w:szCs w:val="28"/>
        </w:rPr>
        <w:t xml:space="preserve">Опубликовать настоящее постановление </w:t>
      </w:r>
      <w:r w:rsidR="00CF4B9C" w:rsidRPr="00524C41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Pr="00524C41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газете «Возрождение»</w:t>
      </w:r>
      <w:r w:rsidR="003A3A75" w:rsidRPr="00524C41">
        <w:rPr>
          <w:rFonts w:ascii="Times New Roman" w:hAnsi="Times New Roman" w:cs="Times New Roman"/>
          <w:bCs/>
          <w:kern w:val="2"/>
          <w:sz w:val="28"/>
          <w:szCs w:val="28"/>
        </w:rPr>
        <w:t xml:space="preserve">, а также разместить на официальном сайте </w:t>
      </w:r>
      <w:r w:rsidRPr="00524C41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Максимовского</w:t>
      </w:r>
      <w:r w:rsidR="003A3A75" w:rsidRPr="00524C41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</w:p>
    <w:p w:rsidR="003A3A75" w:rsidRPr="00524C41" w:rsidRDefault="00524C41" w:rsidP="0052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3.</w:t>
      </w:r>
      <w:r w:rsidR="003A3A75" w:rsidRPr="00524C41">
        <w:rPr>
          <w:rFonts w:ascii="Times New Roman" w:hAnsi="Times New Roman" w:cs="Times New Roman"/>
          <w:bCs/>
          <w:kern w:val="2"/>
          <w:sz w:val="28"/>
          <w:szCs w:val="28"/>
        </w:rPr>
        <w:t xml:space="preserve">Ознакомить с настоящим постановлением и утвержденным </w:t>
      </w:r>
      <w:r w:rsidR="00D50401" w:rsidRPr="00524C41">
        <w:rPr>
          <w:rFonts w:ascii="Times New Roman" w:hAnsi="Times New Roman" w:cs="Times New Roman"/>
          <w:bCs/>
          <w:kern w:val="2"/>
          <w:sz w:val="28"/>
          <w:szCs w:val="28"/>
        </w:rPr>
        <w:t>положением</w:t>
      </w:r>
      <w:r w:rsidR="003A3A75" w:rsidRPr="00524C41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муниципальных служащих </w:t>
      </w:r>
      <w:r w:rsidRPr="00524C41">
        <w:rPr>
          <w:rFonts w:ascii="Times New Roman" w:hAnsi="Times New Roman" w:cs="Times New Roman"/>
          <w:bCs/>
          <w:kern w:val="2"/>
          <w:sz w:val="28"/>
          <w:szCs w:val="28"/>
        </w:rPr>
        <w:t>Максимовского</w:t>
      </w:r>
      <w:r w:rsidR="003A3A75" w:rsidRPr="00524C41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образования.</w:t>
      </w:r>
    </w:p>
    <w:p w:rsidR="003A3A75" w:rsidRPr="00524C41" w:rsidRDefault="00524C41" w:rsidP="0052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4.</w:t>
      </w:r>
      <w:r w:rsidR="003A3A75" w:rsidRPr="00524C41">
        <w:rPr>
          <w:rFonts w:ascii="Times New Roman" w:hAnsi="Times New Roman" w:cs="Times New Roman"/>
          <w:bCs/>
          <w:kern w:val="2"/>
          <w:sz w:val="28"/>
          <w:szCs w:val="28"/>
        </w:rPr>
        <w:t xml:space="preserve">Контроль за исполнением настоящего постановления </w:t>
      </w:r>
      <w:r w:rsidRPr="00524C41">
        <w:rPr>
          <w:rFonts w:ascii="Times New Roman" w:hAnsi="Times New Roman" w:cs="Times New Roman"/>
          <w:bCs/>
          <w:kern w:val="2"/>
          <w:sz w:val="28"/>
          <w:szCs w:val="28"/>
        </w:rPr>
        <w:t>оставляю за собой</w:t>
      </w:r>
    </w:p>
    <w:p w:rsidR="00BE5332" w:rsidRPr="00C53132" w:rsidRDefault="00524C41" w:rsidP="0052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5.</w:t>
      </w:r>
      <w:r w:rsidR="00BE5332" w:rsidRPr="00C53132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="00BE5332" w:rsidRPr="00C53132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BE5332" w:rsidRPr="00C53132" w:rsidRDefault="00BE5332" w:rsidP="00BE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BE5332" w:rsidRPr="00C53132" w:rsidRDefault="00BE5332" w:rsidP="00BE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24C41" w:rsidRDefault="00524C41" w:rsidP="00BE5332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524C41" w:rsidRPr="00524C41" w:rsidRDefault="00524C41" w:rsidP="00524C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4C41" w:rsidRPr="00524C41" w:rsidRDefault="00524C41" w:rsidP="0052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24C41">
        <w:rPr>
          <w:rFonts w:ascii="Times New Roman" w:eastAsia="Calibri" w:hAnsi="Times New Roman" w:cs="Times New Roman"/>
          <w:kern w:val="2"/>
          <w:sz w:val="28"/>
          <w:szCs w:val="28"/>
        </w:rPr>
        <w:t>Глава администрации Максимовского</w:t>
      </w:r>
    </w:p>
    <w:p w:rsidR="00524C41" w:rsidRPr="00524C41" w:rsidRDefault="00524C41" w:rsidP="0052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24C41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                                                       А.В.Бобков</w:t>
      </w:r>
    </w:p>
    <w:p w:rsidR="00524C41" w:rsidRPr="00524C41" w:rsidRDefault="00524C41" w:rsidP="0052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24C41" w:rsidRDefault="00524C41" w:rsidP="00524C4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E5332" w:rsidRPr="00524C41" w:rsidRDefault="00524C41" w:rsidP="00524C41">
      <w:pPr>
        <w:tabs>
          <w:tab w:val="left" w:pos="787"/>
        </w:tabs>
        <w:rPr>
          <w:rFonts w:ascii="Times New Roman" w:eastAsia="Times New Roman" w:hAnsi="Times New Roman" w:cs="Times New Roman"/>
          <w:sz w:val="28"/>
          <w:szCs w:val="28"/>
        </w:rPr>
        <w:sectPr w:rsidR="00BE5332" w:rsidRPr="00524C41" w:rsidSect="003A3A75"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5332" w:rsidRPr="00C53132" w:rsidRDefault="00BE5332" w:rsidP="00CF4B9C">
      <w:pPr>
        <w:autoSpaceDE w:val="0"/>
        <w:autoSpaceDN w:val="0"/>
        <w:spacing w:after="0" w:line="240" w:lineRule="auto"/>
        <w:ind w:left="5103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5313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УТВЕРЖДЕН</w:t>
      </w:r>
      <w:r w:rsidR="00EC6DF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</w:p>
    <w:p w:rsidR="00BE5332" w:rsidRPr="00C53132" w:rsidRDefault="00BE5332" w:rsidP="00CF4B9C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5313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 w:rsidRPr="00C53132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Pr="00C53132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524C41" w:rsidRPr="00524C41">
        <w:rPr>
          <w:rFonts w:ascii="Times New Roman" w:hAnsi="Times New Roman" w:cs="Times New Roman"/>
          <w:bCs/>
          <w:kern w:val="2"/>
          <w:sz w:val="28"/>
          <w:szCs w:val="28"/>
        </w:rPr>
        <w:t>Максимовского муниципального образования</w:t>
      </w:r>
      <w:r w:rsidR="00524C41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C5313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524C41">
        <w:rPr>
          <w:rFonts w:ascii="Times New Roman" w:eastAsia="Times New Roman" w:hAnsi="Times New Roman" w:cs="Times New Roman"/>
          <w:kern w:val="2"/>
          <w:sz w:val="28"/>
          <w:szCs w:val="28"/>
        </w:rPr>
        <w:t>27.12.2022 г.</w:t>
      </w:r>
      <w:r w:rsidRPr="00C5313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 w:rsidR="00524C41">
        <w:rPr>
          <w:rFonts w:ascii="Times New Roman" w:eastAsia="Times New Roman" w:hAnsi="Times New Roman" w:cs="Times New Roman"/>
          <w:kern w:val="2"/>
          <w:sz w:val="28"/>
          <w:szCs w:val="28"/>
        </w:rPr>
        <w:t>341</w:t>
      </w:r>
    </w:p>
    <w:p w:rsidR="00B753D5" w:rsidRDefault="00B753D5" w:rsidP="00E8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C0" w:rsidRDefault="00CE0BC0" w:rsidP="0052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</w:t>
      </w:r>
      <w:r w:rsidR="00871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ПРОВЕРКЕ ДОСТОВЕРНОСТИ И ПОЛНОТЫ СВЕДЕНИЙ О ДОХОДАХ, ОБ ИМУЩЕСТВЕ И ОБЯЗАТЕЛЬСТВА ИМУЩЕСТВЕННОГО ХАРАКТЕРА, ПРЕДСТАВЛЯЕМЫХ ГРАЖДАНАМИ</w:t>
      </w:r>
      <w:r w:rsidR="00871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ПРЕТЕНДУЮЩИМИ НА ЗАМЕЩЕНИЕ ДОЛЖНОСТЕЙ МУНИЦИПАЛЬНОЙ СЛУЖБЫ В ОРГАНАХ МЕСТНОГО САМОУПРАВЛЕНИЯ </w:t>
      </w:r>
      <w:r w:rsidR="00524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МАКСИМОВСКОГО </w:t>
      </w:r>
      <w:r w:rsidR="00871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 РОССИЙСКОЙ ФЕДЕРАЦИИ, СОБЛЮДЕНИЯ МУНИЦИПАЛЬНЫМИ СЛУЖАЩИМИ ТРЕБОВАНИЙ К СЛУЖЕБНОМУ ПОВЕДЕНИЮ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</w:t>
      </w:r>
      <w:r w:rsidR="0087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определяется порядок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проверки (далее –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проверка):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достоверности и полноты сведений о доходах, об имуществе и обязательствах имущественного характера, представленных: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 в органах местного самоуправления </w:t>
      </w:r>
      <w:r w:rsid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Максимовского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отчетную дату;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(далее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служащие), за отчетный период и за два года, предшествующие отчетному периоду;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интересов, исполнения ими обязанностей, установленных Федеральным законом от 25.12.2008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 и законами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отиводействия коррупции (далее –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служебному поведению).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Проверка, предусмотренная подпунктами 2 и 3 пункта 1 настоящего Положения, осуществляется в отношении граждан и муниципальных служащих, замещающих любую должность муниципальной службы.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Положения, осуществляется по решению должностного лица, уполномоченного назначать гражданина, претендующего на замещение должности муниципальной службы в органах местного самоуправления </w:t>
      </w:r>
      <w:r w:rsidR="00524C41" w:rsidRP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Максимовского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назначившего муниципального служащего, замещающего должность муниципальной службы (далее - муниципальный служащий), на должность муниципальной службы.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Проверка, предусмотренная пунктом 1 настоящего Положения,</w:t>
      </w:r>
      <w:r w:rsid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ведущим специалистом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24C41"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Максимовского</w:t>
      </w:r>
      <w:r w:rsidR="00524C41" w:rsidRP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кадровая служба).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Основаниями для проведения проверки являются: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гражданина на муниципальную службу в отношении проверки, предусмотренной подпунктом 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</w:t>
      </w:r>
      <w:r w:rsidR="00524C41" w:rsidRP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Максимовского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образования.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1, 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предусмотренная абзацем четвертым настоящего пункта, может быть представлена: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подразделений кадровых служб органов местного самоуправления по профилактике коррупционных и иных правонарушений либо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должностными лицами кадровых служб указанных органов, ответственными за работу по профилактике коррупционных и иных правонарушений;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и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 не являющихся политическими партиями;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палатой Российской Федерации, Общественной палатой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общероссийскими,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местными средствами массовой информации.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анонимного характера не может служить основанием для проверки.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Кадровая служба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(должностное лицо, ответственное за кадровую работу)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самостоятельно.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главы </w:t>
      </w:r>
      <w:r w:rsidR="00524C41" w:rsidRP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Максимовского</w:t>
      </w:r>
      <w:r w:rsidRP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уполномоченным им должностным лицом.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представлении сведений, составляющих иную охраняемую законом тайну, за исключением запросов, указанных в абзаце втором пункта 9 настоящего Положения, направляются на основании обращения главы </w:t>
      </w:r>
      <w:r w:rsidR="00524C41" w:rsidRP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Максимовского</w:t>
      </w:r>
      <w:r w:rsidRPr="0052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проверки, предусмотренной пунктом 1 настоящего Положения, кадровая служба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(должностное лицо, ответственное за кадровую работу)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беседу с гражданином или муниципальным служащим;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установленном порядке, в том числе с использованием государственной информационной системы в обл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противодействия коррупции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Посейдон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 «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Посейдон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представление справок по операциям, счетам и вкладам физических лиц, налоговых органов, а также органов, осуществляющих государственный кадастровый учет и государственную регистрацию прав,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 соблюдении муниципальным служащим требований к служебному поведению;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наводить справки у физических лиц и получать от них информацию с их согласия;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(в том числе с использованием системы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«Посейдон»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анализ сведений, представленных гражданином или муниципальным служащим в соответствии с законодательством Российской Федерации и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запросе, предусмотренном абзацем пятым пункта 10 настоящего Положения, указываются: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государственного органа или организации, в которые направляется запрос;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правовой акт, на основании которого направляется запрос;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полнота и достоверность. которых проверяются, либо муниципального служащего, в отношении которого имеются сведения о несоблюдении им требований к служебному поведению;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объем сведений, подлежащих проверке;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запрашиваемых сведений;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инициалы и номер телефона муниципального служащего, подготовившего запрос;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необходимые сведения.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Кадровая служба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(должностное лицо, ответственное за кадровую работу) 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окончании проверки кадровая служба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(должностное лицо, ответственное за кадровую работу)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(о)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Гражданин, муниципальный служащий вправе: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пояснения в письменной форме: в ходе проверки; по вопросам, указанным в абзаце третьем, четвертом пункта 12 настоящего Положения; по результатам проверки;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дополнительные материалы и давать по ним пояснения в письменной форме;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кадровую службу с подлежащим удовлетворению ходатайством о проведении с ним беседы по вопросам, указанным в абзаце третьем, четвертом пункта 12 настоящего Положения.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Пояснения и дополнительные материалы, указанные в пункте 14 настоящего Положения, приобщаются к материалам проверки.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Кадровая служба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(должностное лицо, ответственное за кадровую работу)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лицу, принявшему решение о проведении проверки, доклад о ее результатах.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назначении гражданина на должность муниципальной службы;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гражданину в назначении на должность муниципальной службы;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оснований для применения к муниципальному служащему мер юридической ответственности;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мер юридической ответственности;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общероссийских общественных объединений, не являющихся политическими партиями, Общественной палате Российской Федерации, Общественной палате 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18 настоящего Положения, принимает одно из следующих решений: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гражданина на должность муниципальной службы;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гражданину в назначении на должность муниципальной службы;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муниципальному служащему меры юридической ответственности;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Подлинники справок о доходах, расходах, об имуществе и обязательствах имущественного характера, представленных в кадровую службу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 лицу)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приобщаются к личным делам муниципальных служащих.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 </w:t>
      </w:r>
    </w:p>
    <w:p w:rsidR="00CE0BC0" w:rsidRPr="00123567" w:rsidRDefault="00CE0BC0" w:rsidP="00C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Материалы проверки хранятся в кадровой службе</w:t>
      </w:r>
      <w:r w:rsidRPr="00CE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должностного лица, ответственного за кадровую работу)</w:t>
      </w:r>
      <w:r w:rsidRPr="001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лет со дня ее окончания, после чего передаются в архив. </w:t>
      </w:r>
      <w:bookmarkStart w:id="0" w:name="_GoBack"/>
      <w:bookmarkEnd w:id="0"/>
    </w:p>
    <w:sectPr w:rsidR="00CE0BC0" w:rsidRPr="00123567" w:rsidSect="00B753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EA" w:rsidRDefault="00F51EEA" w:rsidP="00BE5332">
      <w:pPr>
        <w:spacing w:after="0" w:line="240" w:lineRule="auto"/>
      </w:pPr>
      <w:r>
        <w:separator/>
      </w:r>
    </w:p>
  </w:endnote>
  <w:endnote w:type="continuationSeparator" w:id="0">
    <w:p w:rsidR="00F51EEA" w:rsidRDefault="00F51EEA" w:rsidP="00BE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EA" w:rsidRDefault="00F51EEA" w:rsidP="00BE5332">
      <w:pPr>
        <w:spacing w:after="0" w:line="240" w:lineRule="auto"/>
      </w:pPr>
      <w:r>
        <w:separator/>
      </w:r>
    </w:p>
  </w:footnote>
  <w:footnote w:type="continuationSeparator" w:id="0">
    <w:p w:rsidR="00F51EEA" w:rsidRDefault="00F51EEA" w:rsidP="00BE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5332" w:rsidRPr="00671140" w:rsidRDefault="00BE5332" w:rsidP="0067114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C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5A6"/>
    <w:multiLevelType w:val="hybridMultilevel"/>
    <w:tmpl w:val="32984F7A"/>
    <w:lvl w:ilvl="0" w:tplc="B3322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9"/>
    <w:rsid w:val="0001400E"/>
    <w:rsid w:val="003934E8"/>
    <w:rsid w:val="003975F7"/>
    <w:rsid w:val="003A3A75"/>
    <w:rsid w:val="00524C41"/>
    <w:rsid w:val="007046D5"/>
    <w:rsid w:val="008126CE"/>
    <w:rsid w:val="00871926"/>
    <w:rsid w:val="00B0243D"/>
    <w:rsid w:val="00B03EA5"/>
    <w:rsid w:val="00B753D5"/>
    <w:rsid w:val="00BE5332"/>
    <w:rsid w:val="00CE0BC0"/>
    <w:rsid w:val="00CF4B9C"/>
    <w:rsid w:val="00D50401"/>
    <w:rsid w:val="00DA4DB8"/>
    <w:rsid w:val="00DE50F1"/>
    <w:rsid w:val="00E475F8"/>
    <w:rsid w:val="00E84C39"/>
    <w:rsid w:val="00EC6DF4"/>
    <w:rsid w:val="00F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815B"/>
  <w15:chartTrackingRefBased/>
  <w15:docId w15:val="{97576DBF-C94B-4FBE-A742-8C92297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533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5332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E533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3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533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E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Пузанков Александр Романович</dc:creator>
  <cp:keywords/>
  <dc:description/>
  <cp:lastModifiedBy>Надежда</cp:lastModifiedBy>
  <cp:revision>2</cp:revision>
  <dcterms:created xsi:type="dcterms:W3CDTF">2022-12-29T08:01:00Z</dcterms:created>
  <dcterms:modified xsi:type="dcterms:W3CDTF">2022-12-29T08:01:00Z</dcterms:modified>
</cp:coreProperties>
</file>