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85" w:rsidRPr="006E1885" w:rsidRDefault="006E1885" w:rsidP="006E1885">
      <w:pPr>
        <w:spacing w:after="96" w:line="240" w:lineRule="auto"/>
        <w:jc w:val="center"/>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РОССИЙСКАЯ ФЕДЕРАЦИЯ</w:t>
      </w:r>
    </w:p>
    <w:p w:rsidR="006E1885" w:rsidRPr="006E1885" w:rsidRDefault="006E1885" w:rsidP="006E1885">
      <w:pPr>
        <w:spacing w:after="96" w:line="240" w:lineRule="auto"/>
        <w:jc w:val="center"/>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ИРКУТСКАЯ ОБЛАСТЬ</w:t>
      </w:r>
    </w:p>
    <w:p w:rsidR="006E1885" w:rsidRPr="006E1885" w:rsidRDefault="006E1885" w:rsidP="006E1885">
      <w:pPr>
        <w:spacing w:after="96" w:line="240" w:lineRule="auto"/>
        <w:jc w:val="center"/>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ИРКУТСКИЙ РАЙОН</w:t>
      </w:r>
    </w:p>
    <w:p w:rsidR="006E1885" w:rsidRPr="006E1885" w:rsidRDefault="006E1885" w:rsidP="006E1885">
      <w:pPr>
        <w:spacing w:after="96" w:line="240" w:lineRule="auto"/>
        <w:jc w:val="center"/>
        <w:rPr>
          <w:rFonts w:ascii="Tahoma" w:eastAsia="Times New Roman" w:hAnsi="Tahoma" w:cs="Tahoma"/>
          <w:sz w:val="18"/>
          <w:szCs w:val="18"/>
          <w:lang w:eastAsia="ru-RU"/>
        </w:rPr>
      </w:pPr>
      <w:r>
        <w:rPr>
          <w:rFonts w:ascii="Tahoma" w:eastAsia="Times New Roman" w:hAnsi="Tahoma" w:cs="Tahoma"/>
          <w:b/>
          <w:bCs/>
          <w:sz w:val="18"/>
          <w:szCs w:val="18"/>
          <w:lang w:eastAsia="ru-RU"/>
        </w:rPr>
        <w:t xml:space="preserve">МАКСИМОВСКОГО </w:t>
      </w:r>
      <w:r w:rsidRPr="006E1885">
        <w:rPr>
          <w:rFonts w:ascii="Tahoma" w:eastAsia="Times New Roman" w:hAnsi="Tahoma" w:cs="Tahoma"/>
          <w:b/>
          <w:bCs/>
          <w:sz w:val="18"/>
          <w:szCs w:val="18"/>
          <w:lang w:eastAsia="ru-RU"/>
        </w:rPr>
        <w:t>МУНИЦИПАЛЬНОЕ ОБРАЗОВАНИЕ</w:t>
      </w:r>
    </w:p>
    <w:p w:rsidR="006E1885" w:rsidRPr="006E1885" w:rsidRDefault="006E1885" w:rsidP="006E1885">
      <w:pPr>
        <w:spacing w:after="96" w:line="240" w:lineRule="auto"/>
        <w:jc w:val="center"/>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 </w:t>
      </w:r>
    </w:p>
    <w:p w:rsidR="006E1885" w:rsidRPr="006E1885" w:rsidRDefault="006E1885" w:rsidP="006E1885">
      <w:pPr>
        <w:spacing w:after="96" w:line="240" w:lineRule="auto"/>
        <w:jc w:val="center"/>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АДМИНИСТРАЦИЯ</w:t>
      </w:r>
    </w:p>
    <w:p w:rsidR="006E1885" w:rsidRPr="006E1885" w:rsidRDefault="006E1885" w:rsidP="006E1885">
      <w:pPr>
        <w:spacing w:after="96" w:line="240" w:lineRule="auto"/>
        <w:jc w:val="center"/>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 </w:t>
      </w:r>
    </w:p>
    <w:p w:rsidR="006E1885" w:rsidRPr="006E1885" w:rsidRDefault="006E1885" w:rsidP="006E1885">
      <w:pPr>
        <w:spacing w:after="96" w:line="240" w:lineRule="auto"/>
        <w:jc w:val="center"/>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ПОСТАНОВЛЕНИЕ</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от «</w:t>
      </w:r>
      <w:r>
        <w:rPr>
          <w:rFonts w:ascii="Tahoma" w:eastAsia="Times New Roman" w:hAnsi="Tahoma" w:cs="Tahoma"/>
          <w:sz w:val="18"/>
          <w:szCs w:val="18"/>
          <w:lang w:eastAsia="ru-RU"/>
        </w:rPr>
        <w:t>15</w:t>
      </w:r>
      <w:r w:rsidRPr="006E1885">
        <w:rPr>
          <w:rFonts w:ascii="Tahoma" w:eastAsia="Times New Roman" w:hAnsi="Tahoma" w:cs="Tahoma"/>
          <w:sz w:val="18"/>
          <w:szCs w:val="18"/>
          <w:lang w:eastAsia="ru-RU"/>
        </w:rPr>
        <w:t xml:space="preserve">» </w:t>
      </w:r>
      <w:r>
        <w:rPr>
          <w:rFonts w:ascii="Tahoma" w:eastAsia="Times New Roman" w:hAnsi="Tahoma" w:cs="Tahoma"/>
          <w:sz w:val="18"/>
          <w:szCs w:val="18"/>
          <w:lang w:eastAsia="ru-RU"/>
        </w:rPr>
        <w:t>октября</w:t>
      </w:r>
      <w:r w:rsidRPr="006E1885">
        <w:rPr>
          <w:rFonts w:ascii="Tahoma" w:eastAsia="Times New Roman" w:hAnsi="Tahoma" w:cs="Tahoma"/>
          <w:sz w:val="18"/>
          <w:szCs w:val="18"/>
          <w:lang w:eastAsia="ru-RU"/>
        </w:rPr>
        <w:t xml:space="preserve"> 2021 года                                                                                                                №</w:t>
      </w:r>
      <w:r>
        <w:rPr>
          <w:rFonts w:ascii="Tahoma" w:eastAsia="Times New Roman" w:hAnsi="Tahoma" w:cs="Tahoma"/>
          <w:sz w:val="18"/>
          <w:szCs w:val="18"/>
          <w:lang w:eastAsia="ru-RU"/>
        </w:rPr>
        <w:t>341.3</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jc w:val="center"/>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 xml:space="preserve">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Pr>
          <w:rFonts w:ascii="Tahoma" w:eastAsia="Times New Roman" w:hAnsi="Tahoma" w:cs="Tahoma"/>
          <w:b/>
          <w:bCs/>
          <w:sz w:val="18"/>
          <w:szCs w:val="18"/>
          <w:lang w:eastAsia="ru-RU"/>
        </w:rPr>
        <w:t>МАКСИМОВСКОГО</w:t>
      </w:r>
      <w:r w:rsidRPr="006E1885">
        <w:rPr>
          <w:rFonts w:ascii="Tahoma" w:eastAsia="Times New Roman" w:hAnsi="Tahoma" w:cs="Tahoma"/>
          <w:b/>
          <w:bCs/>
          <w:sz w:val="18"/>
          <w:szCs w:val="18"/>
          <w:lang w:eastAsia="ru-RU"/>
        </w:rPr>
        <w:t xml:space="preserve"> МУНИЦИПАЛЬНОГО ОБРАЗОВАНИЯ»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В соответствии со статьей 55 Градостроительного кодекса Российской Федерации, Федеральным законом от 27 июля 2010 года № 210</w:t>
      </w:r>
      <w:r w:rsidRPr="006E1885">
        <w:rPr>
          <w:rFonts w:ascii="Tahoma" w:eastAsia="Times New Roman" w:hAnsi="Tahoma" w:cs="Tahoma"/>
          <w:sz w:val="18"/>
          <w:szCs w:val="18"/>
          <w:lang w:eastAsia="ru-RU"/>
        </w:rPr>
        <w:noBreakHyphen/>
        <w:t xml:space="preserve">ФЗ «Об организации предоставления государственных и муниципальных услуг»,  Устава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 администрация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jc w:val="center"/>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ПОСТАНОВЛЯЕТ:</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 Утвердить 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 (прилагается).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Признать утратившими силу:</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 постановление администрации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 от 2</w:t>
      </w:r>
      <w:r>
        <w:rPr>
          <w:rFonts w:ascii="Tahoma" w:eastAsia="Times New Roman" w:hAnsi="Tahoma" w:cs="Tahoma"/>
          <w:sz w:val="18"/>
          <w:szCs w:val="18"/>
          <w:lang w:eastAsia="ru-RU"/>
        </w:rPr>
        <w:t>0</w:t>
      </w:r>
      <w:r w:rsidRPr="006E1885">
        <w:rPr>
          <w:rFonts w:ascii="Tahoma" w:eastAsia="Times New Roman" w:hAnsi="Tahoma" w:cs="Tahoma"/>
          <w:sz w:val="18"/>
          <w:szCs w:val="18"/>
          <w:lang w:eastAsia="ru-RU"/>
        </w:rPr>
        <w:t xml:space="preserve"> </w:t>
      </w:r>
      <w:r>
        <w:rPr>
          <w:rFonts w:ascii="Tahoma" w:eastAsia="Times New Roman" w:hAnsi="Tahoma" w:cs="Tahoma"/>
          <w:sz w:val="18"/>
          <w:szCs w:val="18"/>
          <w:lang w:eastAsia="ru-RU"/>
        </w:rPr>
        <w:t>апреля</w:t>
      </w:r>
      <w:r w:rsidRPr="006E1885">
        <w:rPr>
          <w:rFonts w:ascii="Tahoma" w:eastAsia="Times New Roman" w:hAnsi="Tahoma" w:cs="Tahoma"/>
          <w:sz w:val="18"/>
          <w:szCs w:val="18"/>
          <w:lang w:eastAsia="ru-RU"/>
        </w:rPr>
        <w:t xml:space="preserve"> 20</w:t>
      </w:r>
      <w:r>
        <w:rPr>
          <w:rFonts w:ascii="Tahoma" w:eastAsia="Times New Roman" w:hAnsi="Tahoma" w:cs="Tahoma"/>
          <w:sz w:val="18"/>
          <w:szCs w:val="18"/>
          <w:lang w:eastAsia="ru-RU"/>
        </w:rPr>
        <w:t>16</w:t>
      </w:r>
      <w:r w:rsidRPr="006E1885">
        <w:rPr>
          <w:rFonts w:ascii="Tahoma" w:eastAsia="Times New Roman" w:hAnsi="Tahoma" w:cs="Tahoma"/>
          <w:sz w:val="18"/>
          <w:szCs w:val="18"/>
          <w:lang w:eastAsia="ru-RU"/>
        </w:rPr>
        <w:t xml:space="preserve"> года №</w:t>
      </w:r>
      <w:r>
        <w:rPr>
          <w:rFonts w:ascii="Tahoma" w:eastAsia="Times New Roman" w:hAnsi="Tahoma" w:cs="Tahoma"/>
          <w:sz w:val="18"/>
          <w:szCs w:val="18"/>
          <w:lang w:eastAsia="ru-RU"/>
        </w:rPr>
        <w:t>40.3</w:t>
      </w:r>
      <w:proofErr w:type="gramStart"/>
      <w:r>
        <w:rPr>
          <w:rFonts w:ascii="Tahoma" w:eastAsia="Times New Roman" w:hAnsi="Tahoma" w:cs="Tahoma"/>
          <w:sz w:val="18"/>
          <w:szCs w:val="18"/>
          <w:lang w:eastAsia="ru-RU"/>
        </w:rPr>
        <w:t xml:space="preserve"> </w:t>
      </w:r>
      <w:r w:rsidRPr="006E1885">
        <w:rPr>
          <w:rFonts w:ascii="Tahoma" w:eastAsia="Times New Roman" w:hAnsi="Tahoma" w:cs="Tahoma"/>
          <w:sz w:val="18"/>
          <w:szCs w:val="18"/>
          <w:lang w:eastAsia="ru-RU"/>
        </w:rPr>
        <w:t>О</w:t>
      </w:r>
      <w:proofErr w:type="gramEnd"/>
      <w:r w:rsidRPr="006E1885">
        <w:rPr>
          <w:rFonts w:ascii="Tahoma" w:eastAsia="Times New Roman" w:hAnsi="Tahoma" w:cs="Tahoma"/>
          <w:sz w:val="18"/>
          <w:szCs w:val="18"/>
          <w:lang w:eastAsia="ru-RU"/>
        </w:rPr>
        <w:t xml:space="preserve">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 </w:t>
      </w:r>
    </w:p>
    <w:p w:rsidR="006E1885" w:rsidRPr="00E231AD" w:rsidRDefault="006E1885" w:rsidP="006E1885">
      <w:pPr>
        <w:shd w:val="clear" w:color="auto" w:fill="FFFFFF"/>
        <w:spacing w:after="96"/>
        <w:rPr>
          <w:rFonts w:ascii="Tahoma" w:eastAsia="Times New Roman" w:hAnsi="Tahoma" w:cs="Tahoma"/>
          <w:color w:val="2C2C2C"/>
          <w:sz w:val="18"/>
          <w:szCs w:val="18"/>
        </w:rPr>
      </w:pPr>
      <w:r w:rsidRPr="006E1885">
        <w:rPr>
          <w:rFonts w:ascii="Tahoma" w:eastAsia="Times New Roman" w:hAnsi="Tahoma" w:cs="Tahoma"/>
          <w:sz w:val="18"/>
          <w:szCs w:val="18"/>
          <w:lang w:eastAsia="ru-RU"/>
        </w:rPr>
        <w:t xml:space="preserve">3. </w:t>
      </w:r>
      <w:r w:rsidRPr="00E231AD">
        <w:rPr>
          <w:rFonts w:ascii="Tahoma" w:eastAsia="Times New Roman" w:hAnsi="Tahoma" w:cs="Tahoma"/>
          <w:color w:val="2C2C2C"/>
          <w:sz w:val="18"/>
          <w:szCs w:val="18"/>
        </w:rPr>
        <w:t xml:space="preserve">Опубликовать постановление в </w:t>
      </w:r>
      <w:r>
        <w:rPr>
          <w:rFonts w:ascii="Tahoma" w:eastAsia="Times New Roman" w:hAnsi="Tahoma" w:cs="Tahoma"/>
          <w:color w:val="2C2C2C"/>
          <w:sz w:val="18"/>
          <w:szCs w:val="18"/>
        </w:rPr>
        <w:t>газете «Возрождение» Максимовского</w:t>
      </w:r>
      <w:r w:rsidRPr="00E231AD">
        <w:rPr>
          <w:rFonts w:ascii="Tahoma" w:eastAsia="Times New Roman" w:hAnsi="Tahoma" w:cs="Tahoma"/>
          <w:color w:val="2C2C2C"/>
          <w:sz w:val="18"/>
          <w:szCs w:val="18"/>
        </w:rPr>
        <w:t xml:space="preserve"> муниципального образования (официальная информация)» и на интернет-сайте </w:t>
      </w:r>
      <w:proofErr w:type="spellStart"/>
      <w:r w:rsidRPr="00E231AD">
        <w:rPr>
          <w:rFonts w:ascii="Tahoma" w:eastAsia="Times New Roman" w:hAnsi="Tahoma" w:cs="Tahoma"/>
          <w:color w:val="2C2C2C"/>
          <w:sz w:val="18"/>
          <w:szCs w:val="18"/>
        </w:rPr>
        <w:t>www</w:t>
      </w:r>
      <w:proofErr w:type="spellEnd"/>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maksimovskoe</w:t>
      </w:r>
      <w:proofErr w:type="spellEnd"/>
      <w:r w:rsidRPr="005F43FB">
        <w:rPr>
          <w:rFonts w:ascii="Tahoma" w:eastAsia="Times New Roman" w:hAnsi="Tahoma" w:cs="Tahoma"/>
          <w:color w:val="2C2C2C"/>
          <w:sz w:val="18"/>
          <w:szCs w:val="18"/>
        </w:rPr>
        <w:t>-</w:t>
      </w:r>
      <w:r>
        <w:rPr>
          <w:rFonts w:ascii="Tahoma" w:eastAsia="Times New Roman" w:hAnsi="Tahoma" w:cs="Tahoma"/>
          <w:color w:val="2C2C2C"/>
          <w:sz w:val="18"/>
          <w:szCs w:val="18"/>
          <w:lang w:val="en-US"/>
        </w:rPr>
        <w:t>mo</w:t>
      </w:r>
      <w:r w:rsidRPr="00E231AD">
        <w:rPr>
          <w:rFonts w:ascii="Tahoma" w:eastAsia="Times New Roman" w:hAnsi="Tahoma" w:cs="Tahoma"/>
          <w:color w:val="2C2C2C"/>
          <w:sz w:val="18"/>
          <w:szCs w:val="18"/>
        </w:rPr>
        <w:t>.</w:t>
      </w:r>
      <w:r>
        <w:rPr>
          <w:rFonts w:ascii="Tahoma" w:eastAsia="Times New Roman" w:hAnsi="Tahoma" w:cs="Tahoma"/>
          <w:color w:val="2C2C2C"/>
          <w:sz w:val="18"/>
          <w:szCs w:val="18"/>
          <w:lang w:val="en-US"/>
        </w:rPr>
        <w:t>r</w:t>
      </w:r>
      <w:proofErr w:type="spellStart"/>
      <w:r w:rsidRPr="00E231AD">
        <w:rPr>
          <w:rFonts w:ascii="Tahoma" w:eastAsia="Times New Roman" w:hAnsi="Tahoma" w:cs="Tahoma"/>
          <w:color w:val="2C2C2C"/>
          <w:sz w:val="18"/>
          <w:szCs w:val="18"/>
        </w:rPr>
        <w:t>u</w:t>
      </w:r>
      <w:proofErr w:type="spellEnd"/>
      <w:r w:rsidRPr="00E231AD">
        <w:rPr>
          <w:rFonts w:ascii="Tahoma" w:eastAsia="Times New Roman" w:hAnsi="Tahoma" w:cs="Tahoma"/>
          <w:color w:val="2C2C2C"/>
          <w:sz w:val="18"/>
          <w:szCs w:val="18"/>
        </w:rPr>
        <w:t>.</w:t>
      </w:r>
    </w:p>
    <w:p w:rsidR="006E1885" w:rsidRPr="00E231AD" w:rsidRDefault="006E1885" w:rsidP="006E1885">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3. </w:t>
      </w:r>
      <w:proofErr w:type="gramStart"/>
      <w:r w:rsidRPr="00E231AD">
        <w:rPr>
          <w:rFonts w:ascii="Tahoma" w:eastAsia="Times New Roman" w:hAnsi="Tahoma" w:cs="Tahoma"/>
          <w:color w:val="2C2C2C"/>
          <w:sz w:val="18"/>
          <w:szCs w:val="18"/>
        </w:rPr>
        <w:t>Контроль за</w:t>
      </w:r>
      <w:proofErr w:type="gramEnd"/>
      <w:r w:rsidRPr="00E231AD">
        <w:rPr>
          <w:rFonts w:ascii="Tahoma" w:eastAsia="Times New Roman" w:hAnsi="Tahoma" w:cs="Tahoma"/>
          <w:color w:val="2C2C2C"/>
          <w:sz w:val="18"/>
          <w:szCs w:val="18"/>
        </w:rPr>
        <w:t xml:space="preserve"> исполнением постановления возлагаю на себя.</w:t>
      </w:r>
    </w:p>
    <w:p w:rsidR="006E1885" w:rsidRDefault="006E1885" w:rsidP="006E1885">
      <w:pPr>
        <w:shd w:val="clear" w:color="auto" w:fill="FFFFFF"/>
        <w:spacing w:after="96" w:line="240" w:lineRule="auto"/>
        <w:jc w:val="both"/>
        <w:rPr>
          <w:rFonts w:ascii="Tahoma" w:eastAsia="Times New Roman" w:hAnsi="Tahoma" w:cs="Tahoma"/>
          <w:color w:val="2C2C2C"/>
          <w:sz w:val="18"/>
          <w:szCs w:val="18"/>
          <w:lang w:eastAsia="ru-RU"/>
        </w:rPr>
      </w:pPr>
    </w:p>
    <w:p w:rsidR="006E1885" w:rsidRDefault="006E1885" w:rsidP="006E1885">
      <w:pPr>
        <w:shd w:val="clear" w:color="auto" w:fill="FFFFFF"/>
        <w:spacing w:after="96" w:line="240" w:lineRule="auto"/>
        <w:jc w:val="both"/>
        <w:rPr>
          <w:rFonts w:ascii="Tahoma" w:eastAsia="Times New Roman" w:hAnsi="Tahoma" w:cs="Tahoma"/>
          <w:color w:val="2C2C2C"/>
          <w:sz w:val="18"/>
          <w:szCs w:val="18"/>
          <w:lang w:eastAsia="ru-RU"/>
        </w:rPr>
      </w:pPr>
    </w:p>
    <w:p w:rsidR="006E1885" w:rsidRDefault="006E1885" w:rsidP="006E1885">
      <w:pPr>
        <w:shd w:val="clear" w:color="auto" w:fill="FFFFFF"/>
        <w:spacing w:after="96" w:line="240" w:lineRule="auto"/>
        <w:jc w:val="both"/>
        <w:rPr>
          <w:rFonts w:ascii="Tahoma" w:eastAsia="Times New Roman" w:hAnsi="Tahoma" w:cs="Tahoma"/>
          <w:color w:val="2C2C2C"/>
          <w:sz w:val="18"/>
          <w:szCs w:val="18"/>
          <w:lang w:eastAsia="ru-RU"/>
        </w:rPr>
      </w:pPr>
    </w:p>
    <w:p w:rsidR="006E1885" w:rsidRDefault="006E1885" w:rsidP="006E1885">
      <w:pPr>
        <w:shd w:val="clear" w:color="auto" w:fill="FFFFFF"/>
        <w:spacing w:after="96" w:line="240" w:lineRule="auto"/>
        <w:jc w:val="both"/>
        <w:rPr>
          <w:rFonts w:ascii="Tahoma" w:eastAsia="Times New Roman" w:hAnsi="Tahoma" w:cs="Tahoma"/>
          <w:color w:val="2C2C2C"/>
          <w:sz w:val="18"/>
          <w:szCs w:val="18"/>
          <w:lang w:eastAsia="ru-RU"/>
        </w:rPr>
      </w:pPr>
    </w:p>
    <w:p w:rsidR="006E1885" w:rsidRDefault="006E1885" w:rsidP="006E1885">
      <w:pPr>
        <w:shd w:val="clear" w:color="auto" w:fill="FFFFFF"/>
        <w:spacing w:after="96" w:line="240" w:lineRule="auto"/>
        <w:jc w:val="both"/>
        <w:rPr>
          <w:rFonts w:ascii="Tahoma" w:eastAsia="Times New Roman" w:hAnsi="Tahoma" w:cs="Tahoma"/>
          <w:color w:val="2C2C2C"/>
          <w:sz w:val="18"/>
          <w:szCs w:val="18"/>
          <w:lang w:eastAsia="ru-RU"/>
        </w:rPr>
      </w:pPr>
    </w:p>
    <w:p w:rsidR="006E1885" w:rsidRDefault="006E1885" w:rsidP="006E1885">
      <w:pPr>
        <w:shd w:val="clear" w:color="auto" w:fill="FFFFFF"/>
        <w:spacing w:after="96" w:line="240" w:lineRule="auto"/>
        <w:jc w:val="both"/>
        <w:rPr>
          <w:rFonts w:ascii="Tahoma" w:eastAsia="Times New Roman" w:hAnsi="Tahoma" w:cs="Tahoma"/>
          <w:color w:val="2C2C2C"/>
          <w:sz w:val="18"/>
          <w:szCs w:val="18"/>
          <w:lang w:eastAsia="ru-RU"/>
        </w:rPr>
      </w:pPr>
    </w:p>
    <w:p w:rsidR="006E1885" w:rsidRPr="00E231AD" w:rsidRDefault="006E1885" w:rsidP="006E1885">
      <w:pPr>
        <w:shd w:val="clear" w:color="auto" w:fill="FFFFFF"/>
        <w:spacing w:after="96"/>
        <w:rPr>
          <w:rFonts w:ascii="Tahoma" w:eastAsia="Times New Roman" w:hAnsi="Tahoma" w:cs="Tahoma"/>
          <w:color w:val="2C2C2C"/>
          <w:sz w:val="18"/>
          <w:szCs w:val="18"/>
        </w:rPr>
      </w:pPr>
      <w:r w:rsidRPr="00C56236">
        <w:rPr>
          <w:rFonts w:ascii="Tahoma" w:eastAsia="Times New Roman" w:hAnsi="Tahoma" w:cs="Tahoma"/>
          <w:color w:val="2C2C2C"/>
          <w:sz w:val="18"/>
          <w:szCs w:val="18"/>
          <w:lang w:eastAsia="ru-RU"/>
        </w:rPr>
        <w:t> </w:t>
      </w:r>
      <w:r w:rsidRPr="00E231AD">
        <w:rPr>
          <w:rFonts w:ascii="Tahoma" w:eastAsia="Times New Roman" w:hAnsi="Tahoma" w:cs="Tahoma"/>
          <w:iCs/>
          <w:color w:val="2C2C2C"/>
          <w:sz w:val="18"/>
          <w:szCs w:val="18"/>
        </w:rPr>
        <w:t xml:space="preserve">Глава администрации </w:t>
      </w:r>
      <w:r w:rsidRPr="005F43FB">
        <w:rPr>
          <w:rFonts w:ascii="Tahoma" w:eastAsia="Times New Roman" w:hAnsi="Tahoma" w:cs="Tahoma"/>
          <w:iCs/>
          <w:color w:val="2C2C2C"/>
          <w:sz w:val="18"/>
          <w:szCs w:val="18"/>
        </w:rPr>
        <w:t xml:space="preserve">Максимовского </w:t>
      </w:r>
      <w:r w:rsidRPr="00E231AD">
        <w:rPr>
          <w:rFonts w:ascii="Tahoma" w:eastAsia="Times New Roman" w:hAnsi="Tahoma" w:cs="Tahoma"/>
          <w:iCs/>
          <w:color w:val="2C2C2C"/>
          <w:sz w:val="18"/>
          <w:szCs w:val="18"/>
        </w:rPr>
        <w:t xml:space="preserve"> муниципального образования </w:t>
      </w:r>
      <w:r w:rsidRPr="005F43FB">
        <w:rPr>
          <w:rFonts w:ascii="Tahoma" w:eastAsia="Times New Roman" w:hAnsi="Tahoma" w:cs="Tahoma"/>
          <w:iCs/>
          <w:color w:val="2C2C2C"/>
          <w:sz w:val="18"/>
          <w:szCs w:val="18"/>
        </w:rPr>
        <w:t xml:space="preserve">        </w:t>
      </w:r>
      <w:r>
        <w:rPr>
          <w:rFonts w:ascii="Tahoma" w:eastAsia="Times New Roman" w:hAnsi="Tahoma" w:cs="Tahoma"/>
          <w:iCs/>
          <w:color w:val="2C2C2C"/>
          <w:sz w:val="18"/>
          <w:szCs w:val="18"/>
        </w:rPr>
        <w:t xml:space="preserve">                 </w:t>
      </w:r>
      <w:r w:rsidRPr="005F43FB">
        <w:rPr>
          <w:rFonts w:ascii="Tahoma" w:eastAsia="Times New Roman" w:hAnsi="Tahoma" w:cs="Tahoma"/>
          <w:iCs/>
          <w:color w:val="2C2C2C"/>
          <w:sz w:val="18"/>
          <w:szCs w:val="18"/>
        </w:rPr>
        <w:t xml:space="preserve">      А.В.Бобков</w:t>
      </w:r>
    </w:p>
    <w:p w:rsidR="006E1885" w:rsidRPr="00C56236" w:rsidRDefault="006E1885" w:rsidP="006E1885">
      <w:pPr>
        <w:shd w:val="clear" w:color="auto" w:fill="FFFFFF"/>
        <w:spacing w:after="96" w:line="240" w:lineRule="auto"/>
        <w:jc w:val="both"/>
        <w:rPr>
          <w:rFonts w:ascii="Tahoma" w:eastAsia="Times New Roman" w:hAnsi="Tahoma" w:cs="Tahoma"/>
          <w:color w:val="2C2C2C"/>
          <w:sz w:val="18"/>
          <w:szCs w:val="18"/>
          <w:lang w:eastAsia="ru-RU"/>
        </w:rPr>
      </w:pPr>
    </w:p>
    <w:p w:rsidR="006E1885" w:rsidRDefault="006E1885" w:rsidP="006E1885">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p>
    <w:p w:rsid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Default="006E1885" w:rsidP="006E1885">
      <w:pPr>
        <w:spacing w:after="96" w:line="240" w:lineRule="auto"/>
        <w:rPr>
          <w:rFonts w:ascii="Tahoma" w:eastAsia="Times New Roman" w:hAnsi="Tahoma" w:cs="Tahoma"/>
          <w:sz w:val="18"/>
          <w:szCs w:val="18"/>
          <w:lang w:eastAsia="ru-RU"/>
        </w:rPr>
      </w:pPr>
    </w:p>
    <w:p w:rsidR="006E1885" w:rsidRDefault="006E1885" w:rsidP="006E1885">
      <w:pPr>
        <w:spacing w:after="96" w:line="240" w:lineRule="auto"/>
        <w:rPr>
          <w:rFonts w:ascii="Tahoma" w:eastAsia="Times New Roman" w:hAnsi="Tahoma" w:cs="Tahoma"/>
          <w:sz w:val="18"/>
          <w:szCs w:val="18"/>
          <w:lang w:eastAsia="ru-RU"/>
        </w:rPr>
      </w:pPr>
    </w:p>
    <w:p w:rsidR="006E1885" w:rsidRDefault="006E1885" w:rsidP="006E1885">
      <w:pPr>
        <w:spacing w:after="96" w:line="240" w:lineRule="auto"/>
        <w:rPr>
          <w:rFonts w:ascii="Tahoma" w:eastAsia="Times New Roman" w:hAnsi="Tahoma" w:cs="Tahoma"/>
          <w:sz w:val="18"/>
          <w:szCs w:val="18"/>
          <w:lang w:eastAsia="ru-RU"/>
        </w:rPr>
      </w:pPr>
    </w:p>
    <w:p w:rsidR="006E1885" w:rsidRDefault="006E1885" w:rsidP="006E1885">
      <w:pPr>
        <w:spacing w:after="96" w:line="240" w:lineRule="auto"/>
        <w:rPr>
          <w:rFonts w:ascii="Tahoma" w:eastAsia="Times New Roman" w:hAnsi="Tahoma" w:cs="Tahoma"/>
          <w:sz w:val="18"/>
          <w:szCs w:val="18"/>
          <w:lang w:eastAsia="ru-RU"/>
        </w:rPr>
      </w:pPr>
    </w:p>
    <w:p w:rsidR="006E1885" w:rsidRPr="006E1885" w:rsidRDefault="006E1885" w:rsidP="006E1885">
      <w:pPr>
        <w:spacing w:after="96" w:line="240" w:lineRule="auto"/>
        <w:rPr>
          <w:rFonts w:ascii="Tahoma" w:eastAsia="Times New Roman" w:hAnsi="Tahoma" w:cs="Tahoma"/>
          <w:sz w:val="18"/>
          <w:szCs w:val="18"/>
          <w:lang w:eastAsia="ru-RU"/>
        </w:rPr>
      </w:pPr>
    </w:p>
    <w:p w:rsidR="006E1885" w:rsidRPr="006E1885" w:rsidRDefault="006E1885" w:rsidP="006E1885">
      <w:pPr>
        <w:spacing w:after="96" w:line="240" w:lineRule="auto"/>
        <w:jc w:val="right"/>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lastRenderedPageBreak/>
        <w:t>Утвержден</w:t>
      </w:r>
      <w:proofErr w:type="gramEnd"/>
      <w:r w:rsidRPr="006E1885">
        <w:rPr>
          <w:rFonts w:ascii="Tahoma" w:eastAsia="Times New Roman" w:hAnsi="Tahoma" w:cs="Tahoma"/>
          <w:sz w:val="18"/>
          <w:szCs w:val="18"/>
          <w:lang w:eastAsia="ru-RU"/>
        </w:rPr>
        <w:t xml:space="preserve"> постановлением администрации</w:t>
      </w:r>
    </w:p>
    <w:p w:rsidR="006E1885" w:rsidRPr="006E1885" w:rsidRDefault="006E1885" w:rsidP="006E1885">
      <w:pPr>
        <w:spacing w:after="96" w:line="240" w:lineRule="auto"/>
        <w:jc w:val="right"/>
        <w:rPr>
          <w:rFonts w:ascii="Tahoma" w:eastAsia="Times New Roman" w:hAnsi="Tahoma" w:cs="Tahoma"/>
          <w:sz w:val="18"/>
          <w:szCs w:val="18"/>
          <w:lang w:eastAsia="ru-RU"/>
        </w:rPr>
      </w:pP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w:t>
      </w:r>
    </w:p>
    <w:p w:rsidR="006E1885" w:rsidRPr="006E1885" w:rsidRDefault="006E1885" w:rsidP="006E1885">
      <w:pPr>
        <w:spacing w:after="96" w:line="240" w:lineRule="auto"/>
        <w:jc w:val="right"/>
        <w:rPr>
          <w:rFonts w:ascii="Tahoma" w:eastAsia="Times New Roman" w:hAnsi="Tahoma" w:cs="Tahoma"/>
          <w:sz w:val="18"/>
          <w:szCs w:val="18"/>
          <w:lang w:eastAsia="ru-RU"/>
        </w:rPr>
      </w:pPr>
      <w:r w:rsidRPr="006E1885">
        <w:rPr>
          <w:rFonts w:ascii="Tahoma" w:eastAsia="Times New Roman" w:hAnsi="Tahoma" w:cs="Tahoma"/>
          <w:sz w:val="18"/>
          <w:szCs w:val="18"/>
          <w:lang w:eastAsia="ru-RU"/>
        </w:rPr>
        <w:t>от «1</w:t>
      </w:r>
      <w:r>
        <w:rPr>
          <w:rFonts w:ascii="Tahoma" w:eastAsia="Times New Roman" w:hAnsi="Tahoma" w:cs="Tahoma"/>
          <w:sz w:val="18"/>
          <w:szCs w:val="18"/>
          <w:lang w:eastAsia="ru-RU"/>
        </w:rPr>
        <w:t>5</w:t>
      </w:r>
      <w:r w:rsidRPr="006E1885">
        <w:rPr>
          <w:rFonts w:ascii="Tahoma" w:eastAsia="Times New Roman" w:hAnsi="Tahoma" w:cs="Tahoma"/>
          <w:sz w:val="18"/>
          <w:szCs w:val="18"/>
          <w:lang w:eastAsia="ru-RU"/>
        </w:rPr>
        <w:t xml:space="preserve">» </w:t>
      </w:r>
      <w:r>
        <w:rPr>
          <w:rFonts w:ascii="Tahoma" w:eastAsia="Times New Roman" w:hAnsi="Tahoma" w:cs="Tahoma"/>
          <w:sz w:val="18"/>
          <w:szCs w:val="18"/>
          <w:lang w:eastAsia="ru-RU"/>
        </w:rPr>
        <w:t>октября</w:t>
      </w:r>
      <w:r w:rsidRPr="006E1885">
        <w:rPr>
          <w:rFonts w:ascii="Tahoma" w:eastAsia="Times New Roman" w:hAnsi="Tahoma" w:cs="Tahoma"/>
          <w:sz w:val="18"/>
          <w:szCs w:val="18"/>
          <w:lang w:eastAsia="ru-RU"/>
        </w:rPr>
        <w:t xml:space="preserve"> 2021 года №</w:t>
      </w:r>
      <w:r>
        <w:rPr>
          <w:rFonts w:ascii="Tahoma" w:eastAsia="Times New Roman" w:hAnsi="Tahoma" w:cs="Tahoma"/>
          <w:sz w:val="18"/>
          <w:szCs w:val="18"/>
          <w:lang w:eastAsia="ru-RU"/>
        </w:rPr>
        <w:t>341.3</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 </w:t>
      </w:r>
    </w:p>
    <w:p w:rsidR="006E1885" w:rsidRPr="006E1885" w:rsidRDefault="006E1885" w:rsidP="006E1885">
      <w:pPr>
        <w:spacing w:after="96" w:line="240" w:lineRule="auto"/>
        <w:jc w:val="center"/>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АДМИНИСТРАТИВНЫЙ РЕГЛАМЕНТ</w:t>
      </w:r>
    </w:p>
    <w:p w:rsidR="006E1885" w:rsidRPr="006E1885" w:rsidRDefault="006E1885" w:rsidP="006E1885">
      <w:pPr>
        <w:spacing w:after="96" w:line="240" w:lineRule="auto"/>
        <w:jc w:val="center"/>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ПРЕДОСТАВЛЕНИЯ МУНИЦИПАЛЬНОЙ УСЛУГИ</w:t>
      </w:r>
      <w:r w:rsidRPr="006E1885">
        <w:rPr>
          <w:rFonts w:ascii="Tahoma" w:eastAsia="Times New Roman" w:hAnsi="Tahoma" w:cs="Tahoma"/>
          <w:b/>
          <w:bCs/>
          <w:sz w:val="18"/>
          <w:szCs w:val="18"/>
          <w:lang w:eastAsia="ru-RU"/>
        </w:rPr>
        <w:br/>
        <w:t xml:space="preserve">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Pr>
          <w:rFonts w:ascii="Tahoma" w:eastAsia="Times New Roman" w:hAnsi="Tahoma" w:cs="Tahoma"/>
          <w:b/>
          <w:bCs/>
          <w:sz w:val="18"/>
          <w:szCs w:val="18"/>
          <w:lang w:eastAsia="ru-RU"/>
        </w:rPr>
        <w:t>МАКСИМОВСКОГО</w:t>
      </w:r>
      <w:r w:rsidRPr="006E1885">
        <w:rPr>
          <w:rFonts w:ascii="Tahoma" w:eastAsia="Times New Roman" w:hAnsi="Tahoma" w:cs="Tahoma"/>
          <w:b/>
          <w:bCs/>
          <w:sz w:val="18"/>
          <w:szCs w:val="18"/>
          <w:lang w:eastAsia="ru-RU"/>
        </w:rPr>
        <w:t xml:space="preserve"> МУНИЦИПАЛЬНОГО ОБРАЗОВАНИЯ»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РАЗДЕЛ I. ОБЩИЕ ПОЛОЖЕНИЯ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1. Предмет регулирования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 </w:t>
      </w:r>
      <w:proofErr w:type="gramStart"/>
      <w:r w:rsidRPr="006E1885">
        <w:rPr>
          <w:rFonts w:ascii="Tahoma" w:eastAsia="Times New Roman" w:hAnsi="Tahoma" w:cs="Tahoma"/>
          <w:sz w:val="18"/>
          <w:szCs w:val="18"/>
          <w:lang w:eastAsia="ru-RU"/>
        </w:rPr>
        <w:t xml:space="preserve">Настоящий 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w:t>
      </w:r>
      <w:proofErr w:type="gramEnd"/>
      <w:r w:rsidRPr="006E1885">
        <w:rPr>
          <w:rFonts w:ascii="Tahoma" w:eastAsia="Times New Roman" w:hAnsi="Tahoma" w:cs="Tahoma"/>
          <w:sz w:val="18"/>
          <w:szCs w:val="18"/>
          <w:lang w:eastAsia="ru-RU"/>
        </w:rPr>
        <w:t xml:space="preserve">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или этапов указанных строительства, реконструкции.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2. Круг заявителей</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3. Требования к порядку информирования о предоставлении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6. Информация по вопросам предоставления муниципальной услуги предоставляется: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при личном контакте с заявителем или его представителем;</w:t>
      </w:r>
    </w:p>
    <w:p w:rsidR="006E1885" w:rsidRPr="00E231AD" w:rsidRDefault="006E1885" w:rsidP="006E1885">
      <w:pPr>
        <w:shd w:val="clear" w:color="auto" w:fill="FFFFFF"/>
        <w:spacing w:after="96"/>
        <w:rPr>
          <w:rFonts w:ascii="Tahoma" w:eastAsia="Times New Roman" w:hAnsi="Tahoma" w:cs="Tahoma"/>
          <w:color w:val="2C2C2C"/>
          <w:sz w:val="18"/>
          <w:szCs w:val="18"/>
        </w:rPr>
      </w:pPr>
      <w:proofErr w:type="gramStart"/>
      <w:r w:rsidRPr="00613551">
        <w:rPr>
          <w:rFonts w:ascii="Tahoma" w:eastAsia="Times New Roman" w:hAnsi="Tahoma" w:cs="Tahoma"/>
          <w:color w:val="2C2C2C"/>
          <w:sz w:val="18"/>
          <w:szCs w:val="18"/>
          <w:lang w:eastAsia="ru-RU"/>
        </w:rPr>
        <w:t xml:space="preserve">2) </w:t>
      </w:r>
      <w:r w:rsidRPr="00E231AD">
        <w:rPr>
          <w:rFonts w:ascii="Tahoma" w:eastAsia="Times New Roman" w:hAnsi="Tahoma" w:cs="Tahoma"/>
          <w:color w:val="2C2C2C"/>
          <w:sz w:val="18"/>
          <w:szCs w:val="18"/>
        </w:rPr>
        <w:t xml:space="preserve">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E231AD">
        <w:rPr>
          <w:rFonts w:ascii="Tahoma" w:eastAsia="Times New Roman" w:hAnsi="Tahoma" w:cs="Tahoma"/>
          <w:color w:val="2C2C2C"/>
          <w:sz w:val="18"/>
          <w:szCs w:val="18"/>
        </w:rPr>
        <w:t>www</w:t>
      </w:r>
      <w:proofErr w:type="spellEnd"/>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maksimovskoe</w:t>
      </w:r>
      <w:proofErr w:type="spellEnd"/>
      <w:r w:rsidRPr="005F43FB">
        <w:rPr>
          <w:rFonts w:ascii="Tahoma" w:eastAsia="Times New Roman" w:hAnsi="Tahoma" w:cs="Tahoma"/>
          <w:color w:val="2C2C2C"/>
          <w:sz w:val="18"/>
          <w:szCs w:val="18"/>
        </w:rPr>
        <w:t>-</w:t>
      </w:r>
      <w:r>
        <w:rPr>
          <w:rFonts w:ascii="Tahoma" w:eastAsia="Times New Roman" w:hAnsi="Tahoma" w:cs="Tahoma"/>
          <w:color w:val="2C2C2C"/>
          <w:sz w:val="18"/>
          <w:szCs w:val="18"/>
          <w:lang w:val="en-US"/>
        </w:rPr>
        <w:t>mo</w:t>
      </w:r>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ru</w:t>
      </w:r>
      <w:proofErr w:type="spellEnd"/>
      <w:r w:rsidRPr="00E231AD">
        <w:rPr>
          <w:rFonts w:ascii="Tahoma" w:eastAsia="Times New Roman" w:hAnsi="Tahoma" w:cs="Tahoma"/>
          <w:color w:val="2C2C2C"/>
          <w:sz w:val="18"/>
          <w:szCs w:val="1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 http://38.gosuslugi.ru (далее – Портал), по электронной почте администрации </w:t>
      </w:r>
      <w:proofErr w:type="spellStart"/>
      <w:r>
        <w:rPr>
          <w:rFonts w:ascii="Tahoma" w:eastAsia="Times New Roman" w:hAnsi="Tahoma" w:cs="Tahoma"/>
          <w:color w:val="2C2C2C"/>
          <w:sz w:val="18"/>
          <w:szCs w:val="18"/>
          <w:lang w:val="en-US"/>
        </w:rPr>
        <w:t>maksimovskoemo</w:t>
      </w:r>
      <w:proofErr w:type="spellEnd"/>
      <w:r w:rsidRPr="00E231AD">
        <w:rPr>
          <w:rFonts w:ascii="Tahoma" w:eastAsia="Times New Roman" w:hAnsi="Tahoma" w:cs="Tahoma"/>
          <w:color w:val="2C2C2C"/>
          <w:sz w:val="18"/>
          <w:szCs w:val="18"/>
        </w:rPr>
        <w:t>@</w:t>
      </w:r>
      <w:proofErr w:type="spellStart"/>
      <w:r w:rsidRPr="00E231AD">
        <w:rPr>
          <w:rFonts w:ascii="Tahoma" w:eastAsia="Times New Roman" w:hAnsi="Tahoma" w:cs="Tahoma"/>
          <w:color w:val="2C2C2C"/>
          <w:sz w:val="18"/>
          <w:szCs w:val="18"/>
        </w:rPr>
        <w:t>mail.ru</w:t>
      </w:r>
      <w:proofErr w:type="spellEnd"/>
      <w:r w:rsidRPr="00E231AD">
        <w:rPr>
          <w:rFonts w:ascii="Tahoma" w:eastAsia="Times New Roman" w:hAnsi="Tahoma" w:cs="Tahoma"/>
          <w:color w:val="2C2C2C"/>
          <w:sz w:val="18"/>
          <w:szCs w:val="18"/>
        </w:rPr>
        <w:t xml:space="preserve"> (далее – электронная почта администрации);</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письменно в случае письменного обращения заявителя или его представителя.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7. Информация о ходе предоставления муниципальной услуги предоставляется: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lastRenderedPageBreak/>
        <w:t>1) при личном контакте с заявителем или его представителем;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с использованием телефонной связи, через официальный сайт администрации, по электронной почте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письменно в случае письменного обращения заявителя или его представителя.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о порядке предоставления муниципальной услуги и ходе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о перечне документов, необходимых для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 о времени приема документов, необходимых для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 о сроке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6) об основаниях отказа в приеме документов, необходимых для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7) об основаниях отказа в предоставлении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актуальность;</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своевременность;</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четкость и доступность в изложении информации;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 полнота информации;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 соответствие информации требованиям законодательства.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8 (3952) </w:t>
      </w:r>
      <w:r>
        <w:rPr>
          <w:rFonts w:ascii="Tahoma" w:eastAsia="Times New Roman" w:hAnsi="Tahoma" w:cs="Tahoma"/>
          <w:sz w:val="18"/>
          <w:szCs w:val="18"/>
          <w:lang w:eastAsia="ru-RU"/>
        </w:rPr>
        <w:t>564040</w:t>
      </w:r>
      <w:r w:rsidRPr="006E1885">
        <w:rPr>
          <w:rFonts w:ascii="Tahoma" w:eastAsia="Times New Roman" w:hAnsi="Tahoma" w:cs="Tahoma"/>
          <w:i/>
          <w:iCs/>
          <w:sz w:val="18"/>
          <w:szCs w:val="18"/>
          <w:lang w:eastAsia="ru-RU"/>
        </w:rPr>
        <w:t>.</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Днем регистрации обращения является день его поступления в администрацию.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15. Информация о месте нахождения и графике работы администрации,  контактные телефоны, адрес официального сайта администрации в сети «Интернет» </w:t>
      </w:r>
      <w:proofErr w:type="spellStart"/>
      <w:r w:rsidRPr="006E1885">
        <w:rPr>
          <w:rFonts w:ascii="Tahoma" w:eastAsia="Times New Roman" w:hAnsi="Tahoma" w:cs="Tahoma"/>
          <w:sz w:val="18"/>
          <w:szCs w:val="18"/>
          <w:lang w:eastAsia="ru-RU"/>
        </w:rPr>
        <w:t>www.oek.su</w:t>
      </w:r>
      <w:proofErr w:type="spellEnd"/>
      <w:r w:rsidRPr="006E1885">
        <w:rPr>
          <w:rFonts w:ascii="Tahoma" w:eastAsia="Times New Roman" w:hAnsi="Tahoma" w:cs="Tahoma"/>
          <w:sz w:val="18"/>
          <w:szCs w:val="18"/>
          <w:lang w:eastAsia="ru-RU"/>
        </w:rPr>
        <w:t xml:space="preserve">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на официальном сайте администрации:</w:t>
      </w:r>
    </w:p>
    <w:p w:rsidR="006E1885" w:rsidRPr="00E231AD" w:rsidRDefault="006E1885" w:rsidP="006E1885">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а) место нахождения: 6645</w:t>
      </w:r>
      <w:r>
        <w:rPr>
          <w:rFonts w:ascii="Tahoma" w:eastAsia="Times New Roman" w:hAnsi="Tahoma" w:cs="Tahoma"/>
          <w:color w:val="2C2C2C"/>
          <w:sz w:val="18"/>
          <w:szCs w:val="18"/>
        </w:rPr>
        <w:t>22</w:t>
      </w:r>
      <w:r w:rsidRPr="00E231AD">
        <w:rPr>
          <w:rFonts w:ascii="Tahoma" w:eastAsia="Times New Roman" w:hAnsi="Tahoma" w:cs="Tahoma"/>
          <w:color w:val="2C2C2C"/>
          <w:sz w:val="18"/>
          <w:szCs w:val="18"/>
        </w:rPr>
        <w:t xml:space="preserve">, Иркутская область, Иркутский район, с. </w:t>
      </w:r>
      <w:r>
        <w:rPr>
          <w:rFonts w:ascii="Tahoma" w:eastAsia="Times New Roman" w:hAnsi="Tahoma" w:cs="Tahoma"/>
          <w:color w:val="2C2C2C"/>
          <w:sz w:val="18"/>
          <w:szCs w:val="18"/>
        </w:rPr>
        <w:t>Максимовщина, ул</w:t>
      </w:r>
      <w:proofErr w:type="gramStart"/>
      <w:r>
        <w:rPr>
          <w:rFonts w:ascii="Tahoma" w:eastAsia="Times New Roman" w:hAnsi="Tahoma" w:cs="Tahoma"/>
          <w:color w:val="2C2C2C"/>
          <w:sz w:val="18"/>
          <w:szCs w:val="18"/>
        </w:rPr>
        <w:t>.С</w:t>
      </w:r>
      <w:proofErr w:type="gramEnd"/>
      <w:r>
        <w:rPr>
          <w:rFonts w:ascii="Tahoma" w:eastAsia="Times New Roman" w:hAnsi="Tahoma" w:cs="Tahoma"/>
          <w:color w:val="2C2C2C"/>
          <w:sz w:val="18"/>
          <w:szCs w:val="18"/>
        </w:rPr>
        <w:t xml:space="preserve">ибирская, 16 «а» </w:t>
      </w:r>
    </w:p>
    <w:p w:rsidR="006E1885" w:rsidRPr="00E231AD" w:rsidRDefault="006E1885" w:rsidP="006E1885">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б) телефон: 8(3952) </w:t>
      </w:r>
      <w:r>
        <w:rPr>
          <w:rFonts w:ascii="Tahoma" w:eastAsia="Times New Roman" w:hAnsi="Tahoma" w:cs="Tahoma"/>
          <w:color w:val="2C2C2C"/>
          <w:sz w:val="18"/>
          <w:szCs w:val="18"/>
        </w:rPr>
        <w:t>564040;</w:t>
      </w:r>
    </w:p>
    <w:p w:rsidR="006E1885" w:rsidRPr="00E231AD" w:rsidRDefault="006E1885" w:rsidP="006E1885">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в) почтовый адрес для направления документов и обращений: 6645</w:t>
      </w:r>
      <w:r>
        <w:rPr>
          <w:rFonts w:ascii="Tahoma" w:eastAsia="Times New Roman" w:hAnsi="Tahoma" w:cs="Tahoma"/>
          <w:color w:val="2C2C2C"/>
          <w:sz w:val="18"/>
          <w:szCs w:val="18"/>
        </w:rPr>
        <w:t>22</w:t>
      </w:r>
      <w:r w:rsidRPr="00E231AD">
        <w:rPr>
          <w:rFonts w:ascii="Tahoma" w:eastAsia="Times New Roman" w:hAnsi="Tahoma" w:cs="Tahoma"/>
          <w:color w:val="2C2C2C"/>
          <w:sz w:val="18"/>
          <w:szCs w:val="18"/>
        </w:rPr>
        <w:t xml:space="preserve">, Иркутская область, Иркутский район, с. </w:t>
      </w:r>
      <w:r>
        <w:rPr>
          <w:rFonts w:ascii="Tahoma" w:eastAsia="Times New Roman" w:hAnsi="Tahoma" w:cs="Tahoma"/>
          <w:color w:val="2C2C2C"/>
          <w:sz w:val="18"/>
          <w:szCs w:val="18"/>
        </w:rPr>
        <w:t>Максимовщина, ул</w:t>
      </w:r>
      <w:proofErr w:type="gramStart"/>
      <w:r>
        <w:rPr>
          <w:rFonts w:ascii="Tahoma" w:eastAsia="Times New Roman" w:hAnsi="Tahoma" w:cs="Tahoma"/>
          <w:color w:val="2C2C2C"/>
          <w:sz w:val="18"/>
          <w:szCs w:val="18"/>
        </w:rPr>
        <w:t>.С</w:t>
      </w:r>
      <w:proofErr w:type="gramEnd"/>
      <w:r>
        <w:rPr>
          <w:rFonts w:ascii="Tahoma" w:eastAsia="Times New Roman" w:hAnsi="Tahoma" w:cs="Tahoma"/>
          <w:color w:val="2C2C2C"/>
          <w:sz w:val="18"/>
          <w:szCs w:val="18"/>
        </w:rPr>
        <w:t xml:space="preserve">ибирская, 16 «а» </w:t>
      </w:r>
    </w:p>
    <w:p w:rsidR="006E1885" w:rsidRPr="00E231AD" w:rsidRDefault="006E1885" w:rsidP="006E1885">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г) официальный сайт в информационно-телекоммуникационной сети «Интернет» – http://</w:t>
      </w:r>
      <w:r w:rsidRPr="00435FC4">
        <w:rPr>
          <w:rFonts w:ascii="Tahoma" w:eastAsia="Times New Roman" w:hAnsi="Tahoma" w:cs="Tahoma"/>
          <w:color w:val="2C2C2C"/>
          <w:sz w:val="18"/>
          <w:szCs w:val="18"/>
        </w:rPr>
        <w:t xml:space="preserve"> </w:t>
      </w:r>
      <w:proofErr w:type="spellStart"/>
      <w:r w:rsidRPr="00E231AD">
        <w:rPr>
          <w:rFonts w:ascii="Tahoma" w:eastAsia="Times New Roman" w:hAnsi="Tahoma" w:cs="Tahoma"/>
          <w:color w:val="2C2C2C"/>
          <w:sz w:val="18"/>
          <w:szCs w:val="18"/>
        </w:rPr>
        <w:t>www</w:t>
      </w:r>
      <w:proofErr w:type="spellEnd"/>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maksimovskoe</w:t>
      </w:r>
      <w:proofErr w:type="spellEnd"/>
      <w:r w:rsidRPr="005F43FB">
        <w:rPr>
          <w:rFonts w:ascii="Tahoma" w:eastAsia="Times New Roman" w:hAnsi="Tahoma" w:cs="Tahoma"/>
          <w:color w:val="2C2C2C"/>
          <w:sz w:val="18"/>
          <w:szCs w:val="18"/>
        </w:rPr>
        <w:t>-</w:t>
      </w:r>
      <w:r>
        <w:rPr>
          <w:rFonts w:ascii="Tahoma" w:eastAsia="Times New Roman" w:hAnsi="Tahoma" w:cs="Tahoma"/>
          <w:color w:val="2C2C2C"/>
          <w:sz w:val="18"/>
          <w:szCs w:val="18"/>
          <w:lang w:val="en-US"/>
        </w:rPr>
        <w:t>mo</w:t>
      </w:r>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ru</w:t>
      </w:r>
      <w:proofErr w:type="spellEnd"/>
    </w:p>
    <w:p w:rsidR="006E1885" w:rsidRPr="00435FC4" w:rsidRDefault="006E1885" w:rsidP="006E1885">
      <w:pPr>
        <w:shd w:val="clear" w:color="auto" w:fill="FFFFFF"/>
        <w:spacing w:after="96"/>
        <w:rPr>
          <w:rFonts w:ascii="Tahoma" w:eastAsia="Times New Roman" w:hAnsi="Tahoma" w:cs="Tahoma"/>
          <w:color w:val="2C2C2C"/>
          <w:sz w:val="18"/>
          <w:szCs w:val="18"/>
        </w:rPr>
      </w:pPr>
      <w:proofErr w:type="spellStart"/>
      <w:r w:rsidRPr="00E231AD">
        <w:rPr>
          <w:rFonts w:ascii="Tahoma" w:eastAsia="Times New Roman" w:hAnsi="Tahoma" w:cs="Tahoma"/>
          <w:color w:val="2C2C2C"/>
          <w:sz w:val="18"/>
          <w:szCs w:val="18"/>
        </w:rPr>
        <w:t>д</w:t>
      </w:r>
      <w:proofErr w:type="spellEnd"/>
      <w:r w:rsidRPr="00E231AD">
        <w:rPr>
          <w:rFonts w:ascii="Tahoma" w:eastAsia="Times New Roman" w:hAnsi="Tahoma" w:cs="Tahoma"/>
          <w:color w:val="2C2C2C"/>
          <w:sz w:val="18"/>
          <w:szCs w:val="18"/>
        </w:rPr>
        <w:t xml:space="preserve">) адрес электронной почты: </w:t>
      </w:r>
      <w:proofErr w:type="spellStart"/>
      <w:r>
        <w:rPr>
          <w:rFonts w:ascii="Tahoma" w:eastAsia="Times New Roman" w:hAnsi="Tahoma" w:cs="Tahoma"/>
          <w:color w:val="2C2C2C"/>
          <w:sz w:val="18"/>
          <w:szCs w:val="18"/>
          <w:lang w:val="en-US"/>
        </w:rPr>
        <w:t>maksimovskoemo</w:t>
      </w:r>
      <w:proofErr w:type="spellEnd"/>
      <w:r w:rsidRPr="00E231AD">
        <w:rPr>
          <w:rFonts w:ascii="Tahoma" w:eastAsia="Times New Roman" w:hAnsi="Tahoma" w:cs="Tahoma"/>
          <w:color w:val="2C2C2C"/>
          <w:sz w:val="18"/>
          <w:szCs w:val="18"/>
        </w:rPr>
        <w:t>@</w:t>
      </w:r>
      <w:proofErr w:type="spellStart"/>
      <w:r w:rsidRPr="00E231AD">
        <w:rPr>
          <w:rFonts w:ascii="Tahoma" w:eastAsia="Times New Roman" w:hAnsi="Tahoma" w:cs="Tahoma"/>
          <w:color w:val="2C2C2C"/>
          <w:sz w:val="18"/>
          <w:szCs w:val="18"/>
        </w:rPr>
        <w:t>mail.ru</w:t>
      </w:r>
      <w:proofErr w:type="spellEnd"/>
      <w:r w:rsidRPr="00E231AD">
        <w:rPr>
          <w:rFonts w:ascii="Tahoma" w:eastAsia="Times New Roman" w:hAnsi="Tahoma" w:cs="Tahoma"/>
          <w:color w:val="2C2C2C"/>
          <w:sz w:val="18"/>
          <w:szCs w:val="18"/>
        </w:rPr>
        <w:t xml:space="preserve"> </w:t>
      </w:r>
    </w:p>
    <w:p w:rsidR="006E1885" w:rsidRPr="00E231AD" w:rsidRDefault="006E1885" w:rsidP="006E1885">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е) график приема заявителей:</w:t>
      </w:r>
    </w:p>
    <w:tbl>
      <w:tblPr>
        <w:tblW w:w="2753" w:type="pct"/>
        <w:tblCellSpacing w:w="0" w:type="dxa"/>
        <w:shd w:val="clear" w:color="auto" w:fill="FFFFFF"/>
        <w:tblCellMar>
          <w:left w:w="0" w:type="dxa"/>
          <w:right w:w="0" w:type="dxa"/>
        </w:tblCellMar>
        <w:tblLook w:val="04A0"/>
      </w:tblPr>
      <w:tblGrid>
        <w:gridCol w:w="1719"/>
        <w:gridCol w:w="1405"/>
        <w:gridCol w:w="2027"/>
      </w:tblGrid>
      <w:tr w:rsidR="006E1885" w:rsidRPr="00E231AD" w:rsidTr="00106A32">
        <w:trPr>
          <w:tblCellSpacing w:w="0" w:type="dxa"/>
        </w:trPr>
        <w:tc>
          <w:tcPr>
            <w:tcW w:w="1668" w:type="pct"/>
            <w:shd w:val="clear" w:color="auto" w:fill="FFFFFF"/>
            <w:hideMark/>
          </w:tcPr>
          <w:p w:rsidR="006E1885" w:rsidRPr="00435FC4" w:rsidRDefault="006E1885" w:rsidP="00106A32">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понедельни</w:t>
            </w:r>
            <w:r>
              <w:rPr>
                <w:rFonts w:ascii="Tahoma" w:eastAsia="Times New Roman" w:hAnsi="Tahoma" w:cs="Tahoma"/>
                <w:color w:val="2C2C2C"/>
                <w:sz w:val="18"/>
                <w:szCs w:val="18"/>
              </w:rPr>
              <w:t>к</w:t>
            </w:r>
          </w:p>
        </w:tc>
        <w:tc>
          <w:tcPr>
            <w:tcW w:w="1364" w:type="pct"/>
            <w:shd w:val="clear" w:color="auto" w:fill="FFFFFF"/>
            <w:hideMark/>
          </w:tcPr>
          <w:p w:rsidR="006E1885" w:rsidRPr="00E231AD" w:rsidRDefault="006E1885" w:rsidP="00106A32">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6E1885" w:rsidRPr="00435FC4" w:rsidRDefault="006E1885" w:rsidP="00106A32">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r w:rsidR="006E1885" w:rsidRPr="00E231AD" w:rsidTr="00106A32">
        <w:trPr>
          <w:tblCellSpacing w:w="0" w:type="dxa"/>
        </w:trPr>
        <w:tc>
          <w:tcPr>
            <w:tcW w:w="1668" w:type="pct"/>
            <w:shd w:val="clear" w:color="auto" w:fill="FFFFFF"/>
            <w:hideMark/>
          </w:tcPr>
          <w:p w:rsidR="006E1885" w:rsidRPr="00435FC4" w:rsidRDefault="006E1885" w:rsidP="00106A32">
            <w:pPr>
              <w:spacing w:after="96"/>
              <w:rPr>
                <w:rFonts w:ascii="Tahoma" w:eastAsia="Times New Roman" w:hAnsi="Tahoma" w:cs="Tahoma"/>
                <w:color w:val="2C2C2C"/>
                <w:sz w:val="18"/>
                <w:szCs w:val="18"/>
              </w:rPr>
            </w:pPr>
            <w:r>
              <w:rPr>
                <w:rFonts w:ascii="Tahoma" w:eastAsia="Times New Roman" w:hAnsi="Tahoma" w:cs="Tahoma"/>
                <w:color w:val="2C2C2C"/>
                <w:sz w:val="18"/>
                <w:szCs w:val="18"/>
              </w:rPr>
              <w:t>вторник</w:t>
            </w:r>
          </w:p>
        </w:tc>
        <w:tc>
          <w:tcPr>
            <w:tcW w:w="1364" w:type="pct"/>
            <w:shd w:val="clear" w:color="auto" w:fill="FFFFFF"/>
            <w:hideMark/>
          </w:tcPr>
          <w:p w:rsidR="006E1885" w:rsidRPr="00E231AD" w:rsidRDefault="006E1885" w:rsidP="00106A32">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6E1885" w:rsidRPr="00435FC4" w:rsidRDefault="006E1885" w:rsidP="00106A32">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r w:rsidR="006E1885" w:rsidRPr="00E231AD" w:rsidTr="00106A32">
        <w:trPr>
          <w:tblCellSpacing w:w="0" w:type="dxa"/>
        </w:trPr>
        <w:tc>
          <w:tcPr>
            <w:tcW w:w="1668" w:type="pct"/>
            <w:shd w:val="clear" w:color="auto" w:fill="FFFFFF"/>
            <w:hideMark/>
          </w:tcPr>
          <w:p w:rsidR="006E1885" w:rsidRPr="00435FC4" w:rsidRDefault="006E1885" w:rsidP="00106A32">
            <w:pPr>
              <w:spacing w:after="96"/>
              <w:rPr>
                <w:rFonts w:ascii="Tahoma" w:eastAsia="Times New Roman" w:hAnsi="Tahoma" w:cs="Tahoma"/>
                <w:color w:val="2C2C2C"/>
                <w:sz w:val="18"/>
                <w:szCs w:val="18"/>
                <w:lang w:val="en-US"/>
              </w:rPr>
            </w:pPr>
            <w:r>
              <w:rPr>
                <w:rFonts w:ascii="Tahoma" w:eastAsia="Times New Roman" w:hAnsi="Tahoma" w:cs="Tahoma"/>
                <w:color w:val="2C2C2C"/>
                <w:sz w:val="18"/>
                <w:szCs w:val="18"/>
              </w:rPr>
              <w:t>среда</w:t>
            </w:r>
          </w:p>
        </w:tc>
        <w:tc>
          <w:tcPr>
            <w:tcW w:w="1364" w:type="pct"/>
            <w:shd w:val="clear" w:color="auto" w:fill="FFFFFF"/>
            <w:hideMark/>
          </w:tcPr>
          <w:p w:rsidR="006E1885" w:rsidRPr="00E231AD" w:rsidRDefault="006E1885" w:rsidP="00106A32">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6E1885" w:rsidRPr="00435FC4" w:rsidRDefault="006E1885" w:rsidP="00106A32">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r w:rsidR="006E1885" w:rsidRPr="00E231AD" w:rsidTr="00106A32">
        <w:trPr>
          <w:tblCellSpacing w:w="0" w:type="dxa"/>
        </w:trPr>
        <w:tc>
          <w:tcPr>
            <w:tcW w:w="1668" w:type="pct"/>
            <w:shd w:val="clear" w:color="auto" w:fill="FFFFFF"/>
            <w:hideMark/>
          </w:tcPr>
          <w:p w:rsidR="006E1885" w:rsidRPr="00435FC4" w:rsidRDefault="006E1885" w:rsidP="00106A32">
            <w:pPr>
              <w:spacing w:after="96"/>
              <w:rPr>
                <w:rFonts w:ascii="Tahoma" w:eastAsia="Times New Roman" w:hAnsi="Tahoma" w:cs="Tahoma"/>
                <w:color w:val="2C2C2C"/>
                <w:sz w:val="18"/>
                <w:szCs w:val="18"/>
                <w:lang w:val="en-US"/>
              </w:rPr>
            </w:pPr>
            <w:r>
              <w:rPr>
                <w:rFonts w:ascii="Tahoma" w:eastAsia="Times New Roman" w:hAnsi="Tahoma" w:cs="Tahoma"/>
                <w:color w:val="2C2C2C"/>
                <w:sz w:val="18"/>
                <w:szCs w:val="18"/>
              </w:rPr>
              <w:t>четверг</w:t>
            </w:r>
          </w:p>
        </w:tc>
        <w:tc>
          <w:tcPr>
            <w:tcW w:w="1364" w:type="pct"/>
            <w:shd w:val="clear" w:color="auto" w:fill="FFFFFF"/>
            <w:hideMark/>
          </w:tcPr>
          <w:p w:rsidR="006E1885" w:rsidRPr="00E231AD" w:rsidRDefault="006E1885" w:rsidP="00106A32">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6E1885" w:rsidRPr="00435FC4" w:rsidRDefault="006E1885" w:rsidP="00106A32">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bl>
    <w:p w:rsidR="006E1885" w:rsidRPr="00E231AD" w:rsidRDefault="006E1885" w:rsidP="006E1885">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суббота, воскресенье – выходные дни</w:t>
      </w:r>
    </w:p>
    <w:p w:rsidR="006E1885" w:rsidRPr="00E231AD" w:rsidRDefault="006E1885" w:rsidP="006E1885">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График приема заявителей главой администрации </w:t>
      </w:r>
      <w:r>
        <w:rPr>
          <w:rFonts w:ascii="Tahoma" w:eastAsia="Times New Roman" w:hAnsi="Tahoma" w:cs="Tahoma"/>
          <w:color w:val="2C2C2C"/>
          <w:sz w:val="18"/>
          <w:szCs w:val="18"/>
        </w:rPr>
        <w:t>Максимовского</w:t>
      </w:r>
      <w:r w:rsidRPr="00E231AD">
        <w:rPr>
          <w:rFonts w:ascii="Tahoma" w:eastAsia="Times New Roman" w:hAnsi="Tahoma" w:cs="Tahoma"/>
          <w:color w:val="2C2C2C"/>
          <w:sz w:val="18"/>
          <w:szCs w:val="18"/>
        </w:rPr>
        <w:t xml:space="preserve"> муниципального образования:</w:t>
      </w:r>
    </w:p>
    <w:tbl>
      <w:tblPr>
        <w:tblW w:w="1850" w:type="dxa"/>
        <w:tblCellSpacing w:w="0" w:type="dxa"/>
        <w:shd w:val="clear" w:color="auto" w:fill="FFFFFF"/>
        <w:tblCellMar>
          <w:left w:w="0" w:type="dxa"/>
          <w:right w:w="0" w:type="dxa"/>
        </w:tblCellMar>
        <w:tblLook w:val="04A0"/>
      </w:tblPr>
      <w:tblGrid>
        <w:gridCol w:w="1850"/>
      </w:tblGrid>
      <w:tr w:rsidR="006E1885" w:rsidRPr="00E231AD" w:rsidTr="00106A32">
        <w:trPr>
          <w:tblCellSpacing w:w="0" w:type="dxa"/>
        </w:trPr>
        <w:tc>
          <w:tcPr>
            <w:tcW w:w="5000" w:type="pct"/>
            <w:shd w:val="clear" w:color="auto" w:fill="FFFFFF"/>
            <w:hideMark/>
          </w:tcPr>
          <w:p w:rsidR="006E1885" w:rsidRPr="00E231AD" w:rsidRDefault="006E1885" w:rsidP="00106A32">
            <w:pPr>
              <w:spacing w:after="96"/>
              <w:rPr>
                <w:rFonts w:ascii="Tahoma" w:eastAsia="Times New Roman" w:hAnsi="Tahoma" w:cs="Tahoma"/>
                <w:color w:val="2C2C2C"/>
                <w:sz w:val="18"/>
                <w:szCs w:val="18"/>
              </w:rPr>
            </w:pPr>
            <w:r>
              <w:rPr>
                <w:rFonts w:ascii="Tahoma" w:eastAsia="Times New Roman" w:hAnsi="Tahoma" w:cs="Tahoma"/>
                <w:color w:val="2C2C2C"/>
                <w:sz w:val="18"/>
                <w:szCs w:val="18"/>
              </w:rPr>
              <w:t>понедельник</w:t>
            </w:r>
          </w:p>
        </w:tc>
      </w:tr>
    </w:tbl>
    <w:p w:rsidR="006E1885" w:rsidRPr="00E231AD" w:rsidRDefault="006E1885" w:rsidP="006E1885">
      <w:pPr>
        <w:shd w:val="clear" w:color="auto" w:fill="FFFFFF"/>
        <w:spacing w:after="96"/>
        <w:rPr>
          <w:rFonts w:ascii="Tahoma" w:eastAsia="Times New Roman" w:hAnsi="Tahoma" w:cs="Tahoma"/>
          <w:color w:val="2C2C2C"/>
          <w:sz w:val="18"/>
          <w:szCs w:val="18"/>
        </w:rPr>
      </w:pPr>
      <w:r>
        <w:rPr>
          <w:rFonts w:ascii="Tahoma" w:eastAsia="Times New Roman" w:hAnsi="Tahoma" w:cs="Tahoma"/>
          <w:color w:val="2C2C2C"/>
          <w:sz w:val="18"/>
          <w:szCs w:val="18"/>
        </w:rPr>
        <w:t xml:space="preserve"> 9.00-13.00</w:t>
      </w:r>
      <w:r w:rsidRPr="00E231AD">
        <w:rPr>
          <w:rFonts w:ascii="Tahoma" w:eastAsia="Times New Roman" w:hAnsi="Tahoma" w:cs="Tahoma"/>
          <w:color w:val="2C2C2C"/>
          <w:sz w:val="18"/>
          <w:szCs w:val="18"/>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на Портале.</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16. На информационных стендах, расположенных в помещениях, занимаемых администрацией, размещается следующая информация: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о перечне документов, необходимых для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 о времени приема документов, необходимых для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 о сроке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6) об основаниях отказа в приеме документов, необходимых для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7) об основаниях отказа в предоставлении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10) текст настоящего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РАЗДЕЛ II. СТАНДАРТ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4. Наименование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lastRenderedPageBreak/>
        <w:t xml:space="preserve">17. Под муниципальной услугой в настоящем административном регламенте понимается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w:t>
      </w:r>
    </w:p>
    <w:p w:rsidR="006E1885" w:rsidRPr="006E1885" w:rsidRDefault="006E1885" w:rsidP="006E1885">
      <w:pPr>
        <w:spacing w:after="96" w:line="240" w:lineRule="auto"/>
        <w:rPr>
          <w:rFonts w:ascii="Tahoma" w:eastAsia="Times New Roman" w:hAnsi="Tahoma" w:cs="Tahoma"/>
          <w:sz w:val="18"/>
          <w:szCs w:val="18"/>
          <w:lang w:eastAsia="ru-RU"/>
        </w:rPr>
      </w:pP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5. Наименование органа местного самоуправления, предоставляющего муниципальную услугу</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18. Органом местного самоуправления, предоставляющим муниципальную услугу, является администрация.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19. В предоставлении муниципальной услуги участвуют:</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2)  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Служба государственного строительного надзора Иркутской области (в случае если объект капитального строительства относится к объектам, в отношении которых осуществляется региональный государственный строительный надзор);</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Управление Федеральной службы по надзору в сфере природопользования по Иркутской области.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20. </w:t>
      </w:r>
      <w:proofErr w:type="gramStart"/>
      <w:r w:rsidRPr="006E1885">
        <w:rPr>
          <w:rFonts w:ascii="Tahoma" w:eastAsia="Times New Roman" w:hAnsi="Tahoma" w:cs="Tahoma"/>
          <w:sz w:val="18"/>
          <w:szCs w:val="1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w:t>
      </w:r>
      <w:r w:rsidRPr="006E1885">
        <w:rPr>
          <w:rFonts w:ascii="Tahoma" w:eastAsia="Times New Roman" w:hAnsi="Tahoma" w:cs="Tahoma"/>
          <w:i/>
          <w:iCs/>
          <w:sz w:val="18"/>
          <w:szCs w:val="18"/>
          <w:lang w:eastAsia="ru-RU"/>
        </w:rPr>
        <w:t> </w:t>
      </w:r>
      <w:r w:rsidRPr="006E1885">
        <w:rPr>
          <w:rFonts w:ascii="Tahoma" w:eastAsia="Times New Roman" w:hAnsi="Tahoma" w:cs="Tahoma"/>
          <w:sz w:val="18"/>
          <w:szCs w:val="18"/>
          <w:lang w:eastAsia="ru-RU"/>
        </w:rPr>
        <w:t>от</w:t>
      </w:r>
      <w:proofErr w:type="gramEnd"/>
      <w:r w:rsidRPr="006E1885">
        <w:rPr>
          <w:rFonts w:ascii="Tahoma" w:eastAsia="Times New Roman" w:hAnsi="Tahoma" w:cs="Tahoma"/>
          <w:sz w:val="18"/>
          <w:szCs w:val="18"/>
          <w:lang w:eastAsia="ru-RU"/>
        </w:rPr>
        <w:t xml:space="preserve"> 17.10.2014 года №22-39</w:t>
      </w:r>
      <w:proofErr w:type="gramStart"/>
      <w:r w:rsidRPr="006E1885">
        <w:rPr>
          <w:rFonts w:ascii="Tahoma" w:eastAsia="Times New Roman" w:hAnsi="Tahoma" w:cs="Tahoma"/>
          <w:sz w:val="18"/>
          <w:szCs w:val="18"/>
          <w:lang w:eastAsia="ru-RU"/>
        </w:rPr>
        <w:t xml:space="preserve"> Д</w:t>
      </w:r>
      <w:proofErr w:type="gramEnd"/>
      <w:r w:rsidRPr="006E1885">
        <w:rPr>
          <w:rFonts w:ascii="Tahoma" w:eastAsia="Times New Roman" w:hAnsi="Tahoma" w:cs="Tahoma"/>
          <w:sz w:val="18"/>
          <w:szCs w:val="18"/>
          <w:lang w:eastAsia="ru-RU"/>
        </w:rPr>
        <w:t>/</w:t>
      </w:r>
      <w:proofErr w:type="spellStart"/>
      <w:r w:rsidRPr="006E1885">
        <w:rPr>
          <w:rFonts w:ascii="Tahoma" w:eastAsia="Times New Roman" w:hAnsi="Tahoma" w:cs="Tahoma"/>
          <w:sz w:val="18"/>
          <w:szCs w:val="18"/>
          <w:lang w:eastAsia="ru-RU"/>
        </w:rPr>
        <w:t>сп</w:t>
      </w:r>
      <w:proofErr w:type="spellEnd"/>
      <w:r w:rsidRPr="006E1885">
        <w:rPr>
          <w:rFonts w:ascii="Tahoma" w:eastAsia="Times New Roman" w:hAnsi="Tahoma" w:cs="Tahoma"/>
          <w:sz w:val="18"/>
          <w:szCs w:val="18"/>
          <w:lang w:eastAsia="ru-RU"/>
        </w:rPr>
        <w:t>.</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6. Описание результата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21. Результатом предоставления муниципальной услуги является: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разрешение на ввод объекта в эксплуатацию, в том числе выданное в отношении отдельного этапа строительства, реконструкции объекта капитального строительства, расположенного на территории муниципального образования (далее – разрешение на ввод объекта в эксплуатацию);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уведомление об отказе в выдаче разрешения на ввод объекта в эксплуатацию, в том числе выданное в отношении отдельного этапа строительства, реконструкции объекта капитального строительства, расположенного на территории муниципального образования (далее – уведомление об отказе в выдаче разрешения на ввод объекта в эксплуатацию).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22. Муниципальная услуга предоставляется в течение пяти рабочих дней со дня поступления запроса о предоставлении муниципальной услуги в администрацию.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23.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24. Разрешение на ввод объекта в эксплуатацию или уведомление об отказе в выдаче разрешения на ввод объекта в эксплуатацию выдается (направляется) заявителю или его представителю в день их подписания уполномоченным лицом.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8. Нормативные правовые акты, регулирующие  предоставление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25. Перечень нормативных правовых актов, регулирующих предоставление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а) Конституция Российской Федерации (Российская газета, № 7, 21.01.2009, Собрание законодательства РФ, № 4, 26.01.2009, ст. 445, Парламентская газета, № 4, 23-29.01.2009);</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б) Градостроительный </w:t>
      </w:r>
      <w:hyperlink r:id="rId4" w:history="1">
        <w:r w:rsidRPr="006E1885">
          <w:rPr>
            <w:rFonts w:ascii="Tahoma" w:eastAsia="Times New Roman" w:hAnsi="Tahoma" w:cs="Tahoma"/>
            <w:color w:val="44A1C7"/>
            <w:sz w:val="18"/>
            <w:szCs w:val="18"/>
            <w:lang w:eastAsia="ru-RU"/>
          </w:rPr>
          <w:t>кодекс</w:t>
        </w:r>
      </w:hyperlink>
      <w:r w:rsidRPr="006E1885">
        <w:rPr>
          <w:rFonts w:ascii="Tahoma" w:eastAsia="Times New Roman" w:hAnsi="Tahoma" w:cs="Tahoma"/>
          <w:sz w:val="18"/>
          <w:szCs w:val="18"/>
          <w:lang w:eastAsia="ru-RU"/>
        </w:rPr>
        <w:t xml:space="preserve"> Российской Федерации (Собрание законодательства Российской Федерации, 2005, № 1 (ч. I), ст. 16; № 30 (ч. II), ст. 3128; 2006, № 1, ст. 10, 21; № 23, ст. 2380; № 31 (ч. I), ст. 3442; № </w:t>
      </w:r>
      <w:r w:rsidRPr="006E1885">
        <w:rPr>
          <w:rFonts w:ascii="Tahoma" w:eastAsia="Times New Roman" w:hAnsi="Tahoma" w:cs="Tahoma"/>
          <w:sz w:val="18"/>
          <w:szCs w:val="18"/>
          <w:lang w:eastAsia="ru-RU"/>
        </w:rPr>
        <w:lastRenderedPageBreak/>
        <w:t>50, ст. 5279; № 52 (ч. I), ст. 5498; 2007, № 1 (ч. I), ст. 21; № 21, ст. 2455; №</w:t>
      </w:r>
      <w:proofErr w:type="gramStart"/>
      <w:r w:rsidRPr="006E1885">
        <w:rPr>
          <w:rFonts w:ascii="Tahoma" w:eastAsia="Times New Roman" w:hAnsi="Tahoma" w:cs="Tahoma"/>
          <w:sz w:val="18"/>
          <w:szCs w:val="18"/>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6E1885">
        <w:rPr>
          <w:rFonts w:ascii="Tahoma" w:eastAsia="Times New Roman" w:hAnsi="Tahoma" w:cs="Tahoma"/>
          <w:sz w:val="18"/>
          <w:szCs w:val="18"/>
          <w:lang w:eastAsia="ru-RU"/>
        </w:rPr>
        <w:t xml:space="preserve"> 2010, № 31, ст. 4209; № 48, ст. 6246; № 49, ст. 6410; 2011, № 13, ст. 1688; № 17, ст. 2310; № 27, ст. 3880; № 29, ст. 4281, 4291; № 30 (ч. I), ст. 4563, 4572, 4590, 4591, 4594, 4605; № 49 (ч. I), ст. 7015, 7042; № 50, ст. 7343);</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в) Федеральный закон от 6.10.2003г.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E1885" w:rsidRPr="006E1885" w:rsidRDefault="006E1885" w:rsidP="006E1885">
      <w:pPr>
        <w:spacing w:after="96" w:line="240" w:lineRule="auto"/>
        <w:rPr>
          <w:rFonts w:ascii="Tahoma" w:eastAsia="Times New Roman" w:hAnsi="Tahoma" w:cs="Tahoma"/>
          <w:sz w:val="18"/>
          <w:szCs w:val="18"/>
          <w:lang w:eastAsia="ru-RU"/>
        </w:rPr>
      </w:pPr>
      <w:proofErr w:type="spellStart"/>
      <w:r w:rsidRPr="006E1885">
        <w:rPr>
          <w:rFonts w:ascii="Tahoma" w:eastAsia="Times New Roman" w:hAnsi="Tahoma" w:cs="Tahoma"/>
          <w:sz w:val="18"/>
          <w:szCs w:val="18"/>
          <w:lang w:eastAsia="ru-RU"/>
        </w:rPr>
        <w:t>д</w:t>
      </w:r>
      <w:proofErr w:type="spellEnd"/>
      <w:r w:rsidRPr="006E1885">
        <w:rPr>
          <w:rFonts w:ascii="Tahoma" w:eastAsia="Times New Roman" w:hAnsi="Tahoma" w:cs="Tahoma"/>
          <w:sz w:val="18"/>
          <w:szCs w:val="18"/>
          <w:lang w:eastAsia="ru-RU"/>
        </w:rPr>
        <w:t>) Приказ Минстроя России от 25.04.2017г. №741/</w:t>
      </w:r>
      <w:proofErr w:type="spellStart"/>
      <w:proofErr w:type="gramStart"/>
      <w:r w:rsidRPr="006E1885">
        <w:rPr>
          <w:rFonts w:ascii="Tahoma" w:eastAsia="Times New Roman" w:hAnsi="Tahoma" w:cs="Tahoma"/>
          <w:sz w:val="18"/>
          <w:szCs w:val="18"/>
          <w:lang w:eastAsia="ru-RU"/>
        </w:rPr>
        <w:t>пр</w:t>
      </w:r>
      <w:proofErr w:type="spellEnd"/>
      <w:proofErr w:type="gramEnd"/>
      <w:r w:rsidRPr="006E1885">
        <w:rPr>
          <w:rFonts w:ascii="Tahoma" w:eastAsia="Times New Roman" w:hAnsi="Tahoma" w:cs="Tahoma"/>
          <w:sz w:val="18"/>
          <w:szCs w:val="18"/>
          <w:lang w:eastAsia="ru-RU"/>
        </w:rPr>
        <w:t xml:space="preserve"> «Об утверждении формы градостроительного плана земельного участка и порядка ее заполнения»;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е) Постановление Правительства РФ от 28.03.2017г.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ж) Постановление Правительства РФ от 17.04.2017г.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6E1885" w:rsidRPr="006E1885" w:rsidRDefault="006E1885" w:rsidP="006E1885">
      <w:pPr>
        <w:spacing w:after="96" w:line="240" w:lineRule="auto"/>
        <w:rPr>
          <w:rFonts w:ascii="Tahoma" w:eastAsia="Times New Roman" w:hAnsi="Tahoma" w:cs="Tahoma"/>
          <w:sz w:val="18"/>
          <w:szCs w:val="18"/>
          <w:lang w:eastAsia="ru-RU"/>
        </w:rPr>
      </w:pPr>
      <w:proofErr w:type="spellStart"/>
      <w:r w:rsidRPr="006E1885">
        <w:rPr>
          <w:rFonts w:ascii="Tahoma" w:eastAsia="Times New Roman" w:hAnsi="Tahoma" w:cs="Tahoma"/>
          <w:sz w:val="18"/>
          <w:szCs w:val="18"/>
          <w:lang w:eastAsia="ru-RU"/>
        </w:rPr>
        <w:t>з</w:t>
      </w:r>
      <w:proofErr w:type="spellEnd"/>
      <w:r w:rsidRPr="006E1885">
        <w:rPr>
          <w:rFonts w:ascii="Tahoma" w:eastAsia="Times New Roman" w:hAnsi="Tahoma" w:cs="Tahoma"/>
          <w:sz w:val="18"/>
          <w:szCs w:val="18"/>
          <w:lang w:eastAsia="ru-RU"/>
        </w:rPr>
        <w:t>) Постановление Правительства РФ от 30.04.2014г.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и) Постановление Правительства РФ от 07.11.2016г.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w:t>
      </w:r>
      <w:proofErr w:type="gramEnd"/>
      <w:r w:rsidRPr="006E1885">
        <w:rPr>
          <w:rFonts w:ascii="Tahoma" w:eastAsia="Times New Roman" w:hAnsi="Tahoma" w:cs="Tahoma"/>
          <w:sz w:val="18"/>
          <w:szCs w:val="18"/>
          <w:lang w:eastAsia="ru-RU"/>
        </w:rPr>
        <w:t xml:space="preserve">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к) Устав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w:t>
      </w:r>
      <w:r>
        <w:rPr>
          <w:rFonts w:ascii="Tahoma" w:eastAsia="Times New Roman" w:hAnsi="Tahoma" w:cs="Tahoma"/>
          <w:sz w:val="18"/>
          <w:szCs w:val="18"/>
          <w:lang w:eastAsia="ru-RU"/>
        </w:rPr>
        <w:t>.</w:t>
      </w: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26. Для предоставления муниципальной услуги заявитель или его представитель представляет </w:t>
      </w:r>
      <w:proofErr w:type="gramStart"/>
      <w:r w:rsidRPr="006E1885">
        <w:rPr>
          <w:rFonts w:ascii="Tahoma" w:eastAsia="Times New Roman" w:hAnsi="Tahoma" w:cs="Tahoma"/>
          <w:sz w:val="18"/>
          <w:szCs w:val="18"/>
          <w:lang w:eastAsia="ru-RU"/>
        </w:rPr>
        <w:t>в администрацию запрос о предоставлении муниципальной услуги в форме заявления о выдаче разрешения на ввод</w:t>
      </w:r>
      <w:proofErr w:type="gramEnd"/>
      <w:r w:rsidRPr="006E1885">
        <w:rPr>
          <w:rFonts w:ascii="Tahoma" w:eastAsia="Times New Roman" w:hAnsi="Tahoma" w:cs="Tahoma"/>
          <w:sz w:val="18"/>
          <w:szCs w:val="18"/>
          <w:lang w:eastAsia="ru-RU"/>
        </w:rPr>
        <w:t xml:space="preserve"> объекта в эксплуатацию (далее – заявление) по форме согласно приложению к настоящему административному регламенту.</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В случае</w:t>
      </w:r>
      <w:proofErr w:type="gramStart"/>
      <w:r w:rsidRPr="006E1885">
        <w:rPr>
          <w:rFonts w:ascii="Tahoma" w:eastAsia="Times New Roman" w:hAnsi="Tahoma" w:cs="Tahoma"/>
          <w:sz w:val="18"/>
          <w:szCs w:val="18"/>
          <w:lang w:eastAsia="ru-RU"/>
        </w:rPr>
        <w:t>,</w:t>
      </w:r>
      <w:proofErr w:type="gramEnd"/>
      <w:r w:rsidRPr="006E1885">
        <w:rPr>
          <w:rFonts w:ascii="Tahoma" w:eastAsia="Times New Roman" w:hAnsi="Tahoma" w:cs="Tahoma"/>
          <w:sz w:val="18"/>
          <w:szCs w:val="18"/>
          <w:lang w:eastAsia="ru-RU"/>
        </w:rPr>
        <w:t xml:space="preserve"> если заявление подано в отношении этапа строительства, реконструкции объекта капитального строительства, в заявлении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документы, указанные в подпунктах 2–8 пункта 27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27. К заявлению заявитель или его представитель прилагает следующие документы:</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lastRenderedPageBreak/>
        <w:t>3)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6E1885">
        <w:rPr>
          <w:rFonts w:ascii="Tahoma" w:eastAsia="Times New Roman" w:hAnsi="Tahoma" w:cs="Tahoma"/>
          <w:sz w:val="18"/>
          <w:szCs w:val="18"/>
          <w:lang w:eastAsia="ru-RU"/>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 в случае если указанные документы отсутствуют в распоряжении органов</w:t>
      </w:r>
      <w:proofErr w:type="gramEnd"/>
      <w:r w:rsidRPr="006E1885">
        <w:rPr>
          <w:rFonts w:ascii="Tahoma" w:eastAsia="Times New Roman" w:hAnsi="Tahoma" w:cs="Tahoma"/>
          <w:sz w:val="18"/>
          <w:szCs w:val="18"/>
          <w:lang w:eastAsia="ru-RU"/>
        </w:rPr>
        <w:t xml:space="preserve">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w:t>
      </w:r>
      <w:proofErr w:type="gramEnd"/>
      <w:r w:rsidRPr="006E1885">
        <w:rPr>
          <w:rFonts w:ascii="Tahoma" w:eastAsia="Times New Roman" w:hAnsi="Tahoma" w:cs="Tahoma"/>
          <w:sz w:val="18"/>
          <w:szCs w:val="18"/>
          <w:lang w:eastAsia="ru-RU"/>
        </w:rPr>
        <w:t xml:space="preserve">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6) документ, подтверждающий заключение </w:t>
      </w:r>
      <w:proofErr w:type="gramStart"/>
      <w:r w:rsidRPr="006E1885">
        <w:rPr>
          <w:rFonts w:ascii="Tahoma" w:eastAsia="Times New Roman" w:hAnsi="Tahoma" w:cs="Tahoma"/>
          <w:sz w:val="18"/>
          <w:szCs w:val="18"/>
          <w:lang w:eastAsia="ru-RU"/>
        </w:rPr>
        <w:t>договора обязательного страхования гражданской ответственности владельца опасного объекта</w:t>
      </w:r>
      <w:proofErr w:type="gramEnd"/>
      <w:r w:rsidRPr="006E1885">
        <w:rPr>
          <w:rFonts w:ascii="Tahoma" w:eastAsia="Times New Roman" w:hAnsi="Tahoma" w:cs="Tahoma"/>
          <w:sz w:val="18"/>
          <w:szCs w:val="18"/>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7)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8) акт приемки выполненных работ по сохранению объекта культурного наследия, утвержденный органом охраны объектов культурного наследия местного значения – в случае проведения реставрации, консервации, ремонта объекта культурного наследия местного значения  и его приспособления для современного использования;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9) документ, подтверждающий полномочия представителя заявителя, в случае, если заявление направлено представителем заявителя;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10) документ, удостоверяющий личность заявителя или его представителя.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28. Способы получения заявителем или его представителем документов, указанных в пункте 27 настоящего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1) для получения документа, указанного в подпункте 1 пункта 27 настоящего административного регламента, заявитель или его представитель   обращается в Государственный архив Иркутской области, архив федеральных судов общей юрисдикции или нотариальный архив нотариуса;</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для получения документа, указанного в подпункте 2 пункта 27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для получения документов, указанных в подпунктах 3, 4, 5 пункта 27 настоящего административного регламента, заявитель лично обращается к лицам, указанным в подпунктах 3, 4, 5 пункта 27 настоящего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 для получения документа, указанного в подпункте 6 пункта 27 настоящего административного регламента, заявитель или его представитель обращается в страховую организацию, имеющую лицензию на осуществление обязательного страхования, выданную в соответствии с законодательством Российской Федерации; </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 xml:space="preserve">5) для получения документа, указанного в подпункте 7 пункта 27 настоящего административного регламента, заявитель или его представитель обращается  к физическому лицу, являющемуся членом </w:t>
      </w:r>
      <w:proofErr w:type="spellStart"/>
      <w:r w:rsidRPr="006E1885">
        <w:rPr>
          <w:rFonts w:ascii="Tahoma" w:eastAsia="Times New Roman" w:hAnsi="Tahoma" w:cs="Tahoma"/>
          <w:sz w:val="18"/>
          <w:szCs w:val="18"/>
          <w:lang w:eastAsia="ru-RU"/>
        </w:rPr>
        <w:t>саморегулируемой</w:t>
      </w:r>
      <w:proofErr w:type="spellEnd"/>
      <w:r w:rsidRPr="006E1885">
        <w:rPr>
          <w:rFonts w:ascii="Tahoma" w:eastAsia="Times New Roman" w:hAnsi="Tahoma" w:cs="Tahoma"/>
          <w:sz w:val="18"/>
          <w:szCs w:val="18"/>
          <w:lang w:eastAsia="ru-RU"/>
        </w:rPr>
        <w:t xml:space="preserve">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 221-ФЗ «О кадастровой</w:t>
      </w:r>
      <w:proofErr w:type="gramEnd"/>
      <w:r w:rsidRPr="006E1885">
        <w:rPr>
          <w:rFonts w:ascii="Tahoma" w:eastAsia="Times New Roman" w:hAnsi="Tahoma" w:cs="Tahoma"/>
          <w:sz w:val="18"/>
          <w:szCs w:val="18"/>
          <w:lang w:eastAsia="ru-RU"/>
        </w:rPr>
        <w:t xml:space="preserve"> деятельности»;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lastRenderedPageBreak/>
        <w:t>6) для получения документа, указанного в подпункте 8 пункта 27 настоящего административного регламента, заявитель или его представитель обращается в орган охраны объектов культурного наследия местного значения, выдавший разрешение на проведение работ по сохранению объекта культурного наследия местного значения;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7) для получения документа, указанного в подпункте 9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путем личного обращения в администрацию;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путем направления на официальный адрес электронной почты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 через единую информационную систему жилищного строительства, в случае если заявителем является застройщик, наименование которого содержит слова «специализированный застройщик»;</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 через личный кабинет на Портале.</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В случае</w:t>
      </w:r>
      <w:proofErr w:type="gramStart"/>
      <w:r w:rsidRPr="006E1885">
        <w:rPr>
          <w:rFonts w:ascii="Tahoma" w:eastAsia="Times New Roman" w:hAnsi="Tahoma" w:cs="Tahoma"/>
          <w:sz w:val="18"/>
          <w:szCs w:val="18"/>
          <w:lang w:eastAsia="ru-RU"/>
        </w:rPr>
        <w:t>,</w:t>
      </w:r>
      <w:proofErr w:type="gramEnd"/>
      <w:r w:rsidRPr="006E1885">
        <w:rPr>
          <w:rFonts w:ascii="Tahoma" w:eastAsia="Times New Roman" w:hAnsi="Tahoma" w:cs="Tahoma"/>
          <w:sz w:val="18"/>
          <w:szCs w:val="18"/>
          <w:lang w:eastAsia="ru-RU"/>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27 настоящего административного регламента, направляются в администрацию исключительно в электронной форме одним из способов, указанных в подпунктах 3–5 настоящего пункта.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31. Требования к документам, представляемым заявителем или его представителем:</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70 настоящего административного регламента, а также должен быть подписан электронной подписью заявителя или его представителя в соответствии с пунктом</w:t>
      </w:r>
      <w:proofErr w:type="gramEnd"/>
      <w:r w:rsidRPr="006E1885">
        <w:rPr>
          <w:rFonts w:ascii="Tahoma" w:eastAsia="Times New Roman" w:hAnsi="Tahoma" w:cs="Tahoma"/>
          <w:sz w:val="18"/>
          <w:szCs w:val="18"/>
          <w:lang w:eastAsia="ru-RU"/>
        </w:rPr>
        <w:t xml:space="preserve"> </w:t>
      </w:r>
      <w:proofErr w:type="gramStart"/>
      <w:r w:rsidRPr="006E1885">
        <w:rPr>
          <w:rFonts w:ascii="Tahoma" w:eastAsia="Times New Roman" w:hAnsi="Tahoma" w:cs="Tahoma"/>
          <w:sz w:val="18"/>
          <w:szCs w:val="18"/>
          <w:lang w:eastAsia="ru-RU"/>
        </w:rPr>
        <w:t>71 настоящего административного регламента).</w:t>
      </w:r>
      <w:proofErr w:type="gramEnd"/>
      <w:r w:rsidRPr="006E1885">
        <w:rPr>
          <w:rFonts w:ascii="Tahoma" w:eastAsia="Times New Roman" w:hAnsi="Tahoma" w:cs="Tahoma"/>
          <w:sz w:val="18"/>
          <w:szCs w:val="18"/>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тексты документов должны быть написаны разборчиво;</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документы не должны иметь подчисток, приписок, зачеркнутых слов и не оговоренных в них исправлений;</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 документы не должны быть исполнены карандашом;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 документы не должны иметь повреждений, наличие которых не позволяет однозначно истолковать их содержание.</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w:t>
      </w:r>
      <w:proofErr w:type="spellStart"/>
      <w:r w:rsidRPr="006E1885">
        <w:rPr>
          <w:rFonts w:ascii="Tahoma" w:eastAsia="Times New Roman" w:hAnsi="Tahoma" w:cs="Tahoma"/>
          <w:sz w:val="18"/>
          <w:szCs w:val="18"/>
          <w:lang w:eastAsia="ru-RU"/>
        </w:rPr>
        <w:t>представителями</w:t>
      </w:r>
      <w:proofErr w:type="gramStart"/>
      <w:r w:rsidRPr="006E1885">
        <w:rPr>
          <w:rFonts w:ascii="Tahoma" w:eastAsia="Times New Roman" w:hAnsi="Tahoma" w:cs="Tahoma"/>
          <w:sz w:val="18"/>
          <w:szCs w:val="18"/>
          <w:lang w:eastAsia="ru-RU"/>
        </w:rPr>
        <w:t>,в</w:t>
      </w:r>
      <w:proofErr w:type="spellEnd"/>
      <w:proofErr w:type="gramEnd"/>
      <w:r w:rsidRPr="006E1885">
        <w:rPr>
          <w:rFonts w:ascii="Tahoma" w:eastAsia="Times New Roman" w:hAnsi="Tahoma" w:cs="Tahoma"/>
          <w:sz w:val="18"/>
          <w:szCs w:val="18"/>
          <w:lang w:eastAsia="ru-RU"/>
        </w:rPr>
        <w:t xml:space="preserve"> том числе в электронной форме, порядок их представления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lastRenderedPageBreak/>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6E1885">
        <w:rPr>
          <w:rFonts w:ascii="Tahoma" w:eastAsia="Times New Roman" w:hAnsi="Tahoma" w:cs="Tahoma"/>
          <w:sz w:val="18"/>
          <w:szCs w:val="18"/>
          <w:lang w:eastAsia="ru-RU"/>
        </w:rPr>
        <w:t xml:space="preserve"> образование земельного участка;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разрешение на строительство;</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6E1885">
        <w:rPr>
          <w:rFonts w:ascii="Tahoma" w:eastAsia="Times New Roman" w:hAnsi="Tahoma" w:cs="Tahoma"/>
          <w:sz w:val="18"/>
          <w:szCs w:val="18"/>
          <w:lang w:eastAsia="ru-RU"/>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 в случае если  указанные документы находятся в распоряжении органов</w:t>
      </w:r>
      <w:proofErr w:type="gramEnd"/>
      <w:r w:rsidRPr="006E1885">
        <w:rPr>
          <w:rFonts w:ascii="Tahoma" w:eastAsia="Times New Roman" w:hAnsi="Tahoma" w:cs="Tahoma"/>
          <w:sz w:val="18"/>
          <w:szCs w:val="18"/>
          <w:lang w:eastAsia="ru-RU"/>
        </w:rPr>
        <w:t xml:space="preserve">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указанный документ находится в распоряжении</w:t>
      </w:r>
      <w:proofErr w:type="gramEnd"/>
      <w:r w:rsidRPr="006E1885">
        <w:rPr>
          <w:rFonts w:ascii="Tahoma" w:eastAsia="Times New Roman" w:hAnsi="Tahoma" w:cs="Tahoma"/>
          <w:sz w:val="18"/>
          <w:szCs w:val="18"/>
          <w:lang w:eastAsia="ru-RU"/>
        </w:rPr>
        <w:t xml:space="preserve">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roofErr w:type="gramStart"/>
      <w:r w:rsidRPr="006E1885">
        <w:rPr>
          <w:rFonts w:ascii="Tahoma" w:eastAsia="Times New Roman" w:hAnsi="Tahoma" w:cs="Tahoma"/>
          <w:sz w:val="18"/>
          <w:szCs w:val="18"/>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w:t>
      </w:r>
      <w:r w:rsidRPr="006E1885">
        <w:rPr>
          <w:rFonts w:ascii="Tahoma" w:eastAsia="Times New Roman" w:hAnsi="Tahoma" w:cs="Tahoma"/>
          <w:sz w:val="18"/>
          <w:szCs w:val="18"/>
          <w:vertAlign w:val="superscript"/>
          <w:lang w:eastAsia="ru-RU"/>
        </w:rPr>
        <w:t>8</w:t>
      </w:r>
      <w:proofErr w:type="gramEnd"/>
      <w:r w:rsidRPr="006E1885">
        <w:rPr>
          <w:rFonts w:ascii="Tahoma" w:eastAsia="Times New Roman" w:hAnsi="Tahoma" w:cs="Tahoma"/>
          <w:sz w:val="18"/>
          <w:szCs w:val="18"/>
          <w:lang w:eastAsia="ru-RU"/>
        </w:rPr>
        <w:t> и 3</w:t>
      </w:r>
      <w:r w:rsidRPr="006E1885">
        <w:rPr>
          <w:rFonts w:ascii="Tahoma" w:eastAsia="Times New Roman" w:hAnsi="Tahoma" w:cs="Tahoma"/>
          <w:sz w:val="18"/>
          <w:szCs w:val="18"/>
          <w:vertAlign w:val="superscript"/>
          <w:lang w:eastAsia="ru-RU"/>
        </w:rPr>
        <w:t>9</w:t>
      </w:r>
      <w:r w:rsidRPr="006E1885">
        <w:rPr>
          <w:rFonts w:ascii="Tahoma" w:eastAsia="Times New Roman" w:hAnsi="Tahoma" w:cs="Tahoma"/>
          <w:sz w:val="18"/>
          <w:szCs w:val="18"/>
          <w:lang w:eastAsia="ru-RU"/>
        </w:rPr>
        <w:t>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9)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33. </w:t>
      </w:r>
      <w:proofErr w:type="gramStart"/>
      <w:r w:rsidRPr="006E1885">
        <w:rPr>
          <w:rFonts w:ascii="Tahoma" w:eastAsia="Times New Roman" w:hAnsi="Tahoma" w:cs="Tahoma"/>
          <w:sz w:val="18"/>
          <w:szCs w:val="18"/>
          <w:lang w:eastAsia="ru-RU"/>
        </w:rPr>
        <w:t xml:space="preserve">Для получения документов, указанных в пункте 32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w:t>
      </w:r>
      <w:proofErr w:type="spellStart"/>
      <w:r w:rsidRPr="006E1885">
        <w:rPr>
          <w:rFonts w:ascii="Tahoma" w:eastAsia="Times New Roman" w:hAnsi="Tahoma" w:cs="Tahoma"/>
          <w:sz w:val="18"/>
          <w:szCs w:val="18"/>
          <w:lang w:eastAsia="ru-RU"/>
        </w:rPr>
        <w:t>интернет-технологий</w:t>
      </w:r>
      <w:proofErr w:type="spellEnd"/>
      <w:r w:rsidRPr="006E1885">
        <w:rPr>
          <w:rFonts w:ascii="Tahoma" w:eastAsia="Times New Roman" w:hAnsi="Tahoma" w:cs="Tahoma"/>
          <w:sz w:val="18"/>
          <w:szCs w:val="18"/>
          <w:lang w:eastAsia="ru-RU"/>
        </w:rPr>
        <w:t>, включая Единый портал государственных и муниципальных услуг (функций).</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В случае</w:t>
      </w:r>
      <w:proofErr w:type="gramStart"/>
      <w:r w:rsidRPr="006E1885">
        <w:rPr>
          <w:rFonts w:ascii="Tahoma" w:eastAsia="Times New Roman" w:hAnsi="Tahoma" w:cs="Tahoma"/>
          <w:sz w:val="18"/>
          <w:szCs w:val="18"/>
          <w:lang w:eastAsia="ru-RU"/>
        </w:rPr>
        <w:t>,</w:t>
      </w:r>
      <w:proofErr w:type="gramEnd"/>
      <w:r w:rsidRPr="006E1885">
        <w:rPr>
          <w:rFonts w:ascii="Tahoma" w:eastAsia="Times New Roman" w:hAnsi="Tahoma" w:cs="Tahoma"/>
          <w:sz w:val="18"/>
          <w:szCs w:val="18"/>
          <w:lang w:eastAsia="ru-RU"/>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w:t>
      </w:r>
      <w:r w:rsidRPr="006E1885">
        <w:rPr>
          <w:rFonts w:ascii="Tahoma" w:eastAsia="Times New Roman" w:hAnsi="Tahoma" w:cs="Tahoma"/>
          <w:sz w:val="18"/>
          <w:szCs w:val="18"/>
          <w:lang w:eastAsia="ru-RU"/>
        </w:rPr>
        <w:lastRenderedPageBreak/>
        <w:t>инженерных изысканий, представлялись в электронной форме, документы, предусмотренные пунктом 32 настоящего административного регламента, направляются в администрацию исключительно в электронной форме одним из способов, указанных в подпунктах 3–5 пункта 29 настоящего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Глава 11. Запрет требовать от заявителя представления документов и информации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35. Администрация при предоставлении муниципальной услуги не вправе требовать от заявителей или их представителей:</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w:t>
      </w:r>
      <w:proofErr w:type="gramEnd"/>
      <w:r w:rsidRPr="006E1885">
        <w:rPr>
          <w:rFonts w:ascii="Tahoma" w:eastAsia="Times New Roman" w:hAnsi="Tahoma" w:cs="Tahoma"/>
          <w:sz w:val="18"/>
          <w:szCs w:val="18"/>
          <w:lang w:eastAsia="ru-RU"/>
        </w:rPr>
        <w:t xml:space="preserve"> 27 июля 2010 года № 210</w:t>
      </w:r>
      <w:r w:rsidRPr="006E1885">
        <w:rPr>
          <w:rFonts w:ascii="Tahoma" w:eastAsia="Times New Roman" w:hAnsi="Tahoma" w:cs="Tahoma"/>
          <w:sz w:val="18"/>
          <w:szCs w:val="18"/>
          <w:lang w:eastAsia="ru-RU"/>
        </w:rPr>
        <w:noBreakHyphen/>
        <w:t>ФЗ «Об организации предоставления государственных и муниципальных услуг» перечень документов;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6E1885">
        <w:rPr>
          <w:rFonts w:ascii="Tahoma" w:eastAsia="Times New Roman" w:hAnsi="Tahoma" w:cs="Tahoma"/>
          <w:sz w:val="18"/>
          <w:szCs w:val="18"/>
          <w:vertAlign w:val="superscript"/>
          <w:lang w:eastAsia="ru-RU"/>
        </w:rPr>
        <w:t>2</w:t>
      </w:r>
      <w:r w:rsidRPr="006E1885">
        <w:rPr>
          <w:rFonts w:ascii="Tahoma" w:eastAsia="Times New Roman" w:hAnsi="Tahoma" w:cs="Tahoma"/>
          <w:sz w:val="18"/>
          <w:szCs w:val="18"/>
          <w:lang w:eastAsia="ru-RU"/>
        </w:rPr>
        <w:t>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E1885">
        <w:rPr>
          <w:rFonts w:ascii="Tahoma" w:eastAsia="Times New Roman" w:hAnsi="Tahoma" w:cs="Tahoma"/>
          <w:sz w:val="18"/>
          <w:szCs w:val="18"/>
          <w:lang w:eastAsia="ru-RU"/>
        </w:rPr>
        <w:t xml:space="preserve"> федеральными законами.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12. Перечень оснований для отказа в приеме документов, необходимых для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36.  Основанием для отказа в приеме документов является: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отсутствие в заявлении, представленном заявителем, сведений,  которые должны быть указаны в заявлении согласно приложению к настоящему административному регламенту.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13. Перечень оснований для приостановления или отказа в предоставлении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39.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lastRenderedPageBreak/>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40. В соответствии с Перечнем услуг, которые являются необходимыми и обязательными для предоставления муниципальных услуг, утвержденным решением Думы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 от 17.10.2014 года № 22-39</w:t>
      </w:r>
      <w:proofErr w:type="gramStart"/>
      <w:r w:rsidRPr="006E1885">
        <w:rPr>
          <w:rFonts w:ascii="Tahoma" w:eastAsia="Times New Roman" w:hAnsi="Tahoma" w:cs="Tahoma"/>
          <w:sz w:val="18"/>
          <w:szCs w:val="18"/>
          <w:lang w:eastAsia="ru-RU"/>
        </w:rPr>
        <w:t xml:space="preserve"> Д</w:t>
      </w:r>
      <w:proofErr w:type="gramEnd"/>
      <w:r w:rsidRPr="006E1885">
        <w:rPr>
          <w:rFonts w:ascii="Tahoma" w:eastAsia="Times New Roman" w:hAnsi="Tahoma" w:cs="Tahoma"/>
          <w:sz w:val="18"/>
          <w:szCs w:val="18"/>
          <w:lang w:eastAsia="ru-RU"/>
        </w:rPr>
        <w:t>/</w:t>
      </w:r>
      <w:proofErr w:type="spellStart"/>
      <w:r w:rsidRPr="006E1885">
        <w:rPr>
          <w:rFonts w:ascii="Tahoma" w:eastAsia="Times New Roman" w:hAnsi="Tahoma" w:cs="Tahoma"/>
          <w:sz w:val="18"/>
          <w:szCs w:val="18"/>
          <w:lang w:eastAsia="ru-RU"/>
        </w:rPr>
        <w:t>сп</w:t>
      </w:r>
      <w:proofErr w:type="spellEnd"/>
      <w:r w:rsidRPr="006E1885">
        <w:rPr>
          <w:rFonts w:ascii="Tahoma" w:eastAsia="Times New Roman" w:hAnsi="Tahoma" w:cs="Tahoma"/>
          <w:sz w:val="18"/>
          <w:szCs w:val="18"/>
          <w:lang w:eastAsia="ru-RU"/>
        </w:rPr>
        <w:t>, услуги, которые являются необходимыми и обязательными для предоставления муниципальной услуги, отсутствуют.</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41. Муниципальная услуга предоставляется без взимания государственной пошлины или иной платы.</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43. Плата за услуги, которые являются необходимыми и обязательными для предоставления муниципальной услуги, отсутствует.</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17. Максимальный срок ожидания в очереди при подаче заявления и при получении результата предоставления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44. Максимальное время ожидания в очереди при подаче заявления и документов не должно превышать 15 минут.</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45. Максимальное время ожидания в очереди при получении результата муниципальной услуги не должно превышать 15 минут.</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18. Срок и порядок регистрации заявления и документов, представленных заявителем или его представителем,  в том числе в электронной форме</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46.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путем присвоения указанному документу входящего номера с указанием даты получения.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48. Днем регистрации заявления и документов, представленных заявителем, является день их поступления в администрацию (до 16-00). При поступлении заявления и документов после 16-00 их регистрация осуществляется следующим рабочим днем.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19. Требования к помещениям, в которых предоставляется муниципальная услуга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50. Администрация обеспечивает инвалидам (включая инвалидов, использующих кресла-коляски и собак-проводников):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 меры для обеспечения доступа инвалидов к месту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58.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Глава 20. </w:t>
      </w:r>
      <w:proofErr w:type="gramStart"/>
      <w:r w:rsidRPr="006E1885">
        <w:rPr>
          <w:rFonts w:ascii="Tahoma" w:eastAsia="Times New Roman" w:hAnsi="Tahoma" w:cs="Tahoma"/>
          <w:sz w:val="18"/>
          <w:szCs w:val="1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комплексного запроса</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59. Основными показателями доступности и качества муниципальной услуги являются: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соблюдение требований к местам предоставления муниципальной услуги, их транспортной доступности;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среднее время ожидания в очереди при подаче документов;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количество обращений об обжаловании решений и действий (бездействия) администрации, а также должностных лиц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 количество взаимодействий заявителя или его представителя с должностными лицами, их продолжительность;</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 возможность получения информации о ходе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для подачи документов, необходимых для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для получения результата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lastRenderedPageBreak/>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66. Муниципальная услуга по экстерриториальному принципу не предоставляется.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67.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распоряжением администрации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 от 02.11.2017 года №175-р "О плане перехода на предоставление муниципальных услуг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 в электронном виде", предусматривающим четыре этапа: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I этап - возможность получения информации о муниципальной услуге посредством Портала;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IV этап – возможность </w:t>
      </w:r>
      <w:proofErr w:type="gramStart"/>
      <w:r w:rsidRPr="006E1885">
        <w:rPr>
          <w:rFonts w:ascii="Tahoma" w:eastAsia="Times New Roman" w:hAnsi="Tahoma" w:cs="Tahoma"/>
          <w:sz w:val="18"/>
          <w:szCs w:val="18"/>
          <w:lang w:eastAsia="ru-RU"/>
        </w:rPr>
        <w:t>осуществления мониторинга хода предоставления муниципальной услуги</w:t>
      </w:r>
      <w:proofErr w:type="gramEnd"/>
      <w:r w:rsidRPr="006E1885">
        <w:rPr>
          <w:rFonts w:ascii="Tahoma" w:eastAsia="Times New Roman" w:hAnsi="Tahoma" w:cs="Tahoma"/>
          <w:sz w:val="18"/>
          <w:szCs w:val="18"/>
          <w:lang w:eastAsia="ru-RU"/>
        </w:rPr>
        <w:t xml:space="preserve"> с использованием Портала.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68. </w:t>
      </w:r>
      <w:proofErr w:type="gramStart"/>
      <w:r w:rsidRPr="006E1885">
        <w:rPr>
          <w:rFonts w:ascii="Tahoma" w:eastAsia="Times New Roman" w:hAnsi="Tahoma" w:cs="Tahoma"/>
          <w:sz w:val="18"/>
          <w:szCs w:val="1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6E1885">
        <w:rPr>
          <w:rFonts w:ascii="Tahoma" w:eastAsia="Times New Roman" w:hAnsi="Tahoma" w:cs="Tahoma"/>
          <w:sz w:val="18"/>
          <w:szCs w:val="18"/>
          <w:lang w:eastAsia="ru-RU"/>
        </w:rPr>
        <w:t xml:space="preserve"> ими персональных данных.</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70. . Подача заявителем заявления и документов в электронной форме осуществляется в следующих форматах:</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 а) </w:t>
      </w:r>
      <w:proofErr w:type="spellStart"/>
      <w:r w:rsidRPr="006E1885">
        <w:rPr>
          <w:rFonts w:ascii="Tahoma" w:eastAsia="Times New Roman" w:hAnsi="Tahoma" w:cs="Tahoma"/>
          <w:sz w:val="18"/>
          <w:szCs w:val="18"/>
          <w:lang w:eastAsia="ru-RU"/>
        </w:rPr>
        <w:t>doc</w:t>
      </w:r>
      <w:proofErr w:type="spellEnd"/>
      <w:r w:rsidRPr="006E1885">
        <w:rPr>
          <w:rFonts w:ascii="Tahoma" w:eastAsia="Times New Roman" w:hAnsi="Tahoma" w:cs="Tahoma"/>
          <w:sz w:val="18"/>
          <w:szCs w:val="18"/>
          <w:lang w:eastAsia="ru-RU"/>
        </w:rPr>
        <w:t xml:space="preserve">, </w:t>
      </w:r>
      <w:proofErr w:type="spellStart"/>
      <w:r w:rsidRPr="006E1885">
        <w:rPr>
          <w:rFonts w:ascii="Tahoma" w:eastAsia="Times New Roman" w:hAnsi="Tahoma" w:cs="Tahoma"/>
          <w:sz w:val="18"/>
          <w:szCs w:val="18"/>
          <w:lang w:eastAsia="ru-RU"/>
        </w:rPr>
        <w:t>docx</w:t>
      </w:r>
      <w:proofErr w:type="spellEnd"/>
      <w:r w:rsidRPr="006E1885">
        <w:rPr>
          <w:rFonts w:ascii="Tahoma" w:eastAsia="Times New Roman" w:hAnsi="Tahoma" w:cs="Tahoma"/>
          <w:sz w:val="18"/>
          <w:szCs w:val="18"/>
          <w:lang w:eastAsia="ru-RU"/>
        </w:rPr>
        <w:t xml:space="preserve">, </w:t>
      </w:r>
      <w:proofErr w:type="spellStart"/>
      <w:r w:rsidRPr="006E1885">
        <w:rPr>
          <w:rFonts w:ascii="Tahoma" w:eastAsia="Times New Roman" w:hAnsi="Tahoma" w:cs="Tahoma"/>
          <w:sz w:val="18"/>
          <w:szCs w:val="18"/>
          <w:lang w:eastAsia="ru-RU"/>
        </w:rPr>
        <w:t>odt</w:t>
      </w:r>
      <w:proofErr w:type="spellEnd"/>
      <w:r w:rsidRPr="006E1885">
        <w:rPr>
          <w:rFonts w:ascii="Tahoma" w:eastAsia="Times New Roman" w:hAnsi="Tahoma" w:cs="Tahoma"/>
          <w:sz w:val="18"/>
          <w:szCs w:val="18"/>
          <w:lang w:eastAsia="ru-RU"/>
        </w:rPr>
        <w:t xml:space="preserve"> - для документов с текстовым содержанием, не включающим формулы (за исключением документов, указанных в </w:t>
      </w:r>
      <w:hyperlink r:id="rId5" w:anchor="Par2" w:history="1">
        <w:r w:rsidRPr="006E1885">
          <w:rPr>
            <w:rFonts w:ascii="Tahoma" w:eastAsia="Times New Roman" w:hAnsi="Tahoma" w:cs="Tahoma"/>
            <w:color w:val="44A1C7"/>
            <w:sz w:val="18"/>
            <w:szCs w:val="18"/>
            <w:lang w:eastAsia="ru-RU"/>
          </w:rPr>
          <w:t>подпункте «</w:t>
        </w:r>
        <w:proofErr w:type="gramStart"/>
        <w:r w:rsidRPr="006E1885">
          <w:rPr>
            <w:rFonts w:ascii="Tahoma" w:eastAsia="Times New Roman" w:hAnsi="Tahoma" w:cs="Tahoma"/>
            <w:color w:val="44A1C7"/>
            <w:sz w:val="18"/>
            <w:szCs w:val="18"/>
            <w:lang w:eastAsia="ru-RU"/>
          </w:rPr>
          <w:t>в</w:t>
        </w:r>
        <w:proofErr w:type="gramEnd"/>
      </w:hyperlink>
      <w:r w:rsidRPr="006E1885">
        <w:rPr>
          <w:rFonts w:ascii="Tahoma" w:eastAsia="Times New Roman" w:hAnsi="Tahoma" w:cs="Tahoma"/>
          <w:sz w:val="18"/>
          <w:szCs w:val="18"/>
          <w:lang w:eastAsia="ru-RU"/>
        </w:rPr>
        <w:t>» настоящего пункта);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б) </w:t>
      </w:r>
      <w:proofErr w:type="spellStart"/>
      <w:r w:rsidRPr="006E1885">
        <w:rPr>
          <w:rFonts w:ascii="Tahoma" w:eastAsia="Times New Roman" w:hAnsi="Tahoma" w:cs="Tahoma"/>
          <w:sz w:val="18"/>
          <w:szCs w:val="18"/>
          <w:lang w:eastAsia="ru-RU"/>
        </w:rPr>
        <w:t>pdf</w:t>
      </w:r>
      <w:proofErr w:type="spellEnd"/>
      <w:r w:rsidRPr="006E1885">
        <w:rPr>
          <w:rFonts w:ascii="Tahoma" w:eastAsia="Times New Roman" w:hAnsi="Tahoma" w:cs="Tahoma"/>
          <w:sz w:val="18"/>
          <w:szCs w:val="18"/>
          <w:lang w:eastAsia="ru-RU"/>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w:t>
      </w:r>
      <w:hyperlink r:id="rId6" w:anchor="Par2" w:history="1">
        <w:r w:rsidRPr="006E1885">
          <w:rPr>
            <w:rFonts w:ascii="Tahoma" w:eastAsia="Times New Roman" w:hAnsi="Tahoma" w:cs="Tahoma"/>
            <w:color w:val="44A1C7"/>
            <w:sz w:val="18"/>
            <w:szCs w:val="18"/>
            <w:lang w:eastAsia="ru-RU"/>
          </w:rPr>
          <w:t>подпункте «</w:t>
        </w:r>
        <w:proofErr w:type="gramStart"/>
        <w:r w:rsidRPr="006E1885">
          <w:rPr>
            <w:rFonts w:ascii="Tahoma" w:eastAsia="Times New Roman" w:hAnsi="Tahoma" w:cs="Tahoma"/>
            <w:color w:val="44A1C7"/>
            <w:sz w:val="18"/>
            <w:szCs w:val="18"/>
            <w:lang w:eastAsia="ru-RU"/>
          </w:rPr>
          <w:t>в</w:t>
        </w:r>
        <w:proofErr w:type="gramEnd"/>
      </w:hyperlink>
      <w:r w:rsidRPr="006E1885">
        <w:rPr>
          <w:rFonts w:ascii="Tahoma" w:eastAsia="Times New Roman" w:hAnsi="Tahoma" w:cs="Tahoma"/>
          <w:sz w:val="18"/>
          <w:szCs w:val="18"/>
          <w:lang w:eastAsia="ru-RU"/>
        </w:rPr>
        <w:t>» настоящего пункта), а также документов с графическим содержанием;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в) </w:t>
      </w:r>
      <w:proofErr w:type="spellStart"/>
      <w:r w:rsidRPr="006E1885">
        <w:rPr>
          <w:rFonts w:ascii="Tahoma" w:eastAsia="Times New Roman" w:hAnsi="Tahoma" w:cs="Tahoma"/>
          <w:sz w:val="18"/>
          <w:szCs w:val="18"/>
          <w:lang w:eastAsia="ru-RU"/>
        </w:rPr>
        <w:t>xls</w:t>
      </w:r>
      <w:proofErr w:type="spellEnd"/>
      <w:r w:rsidRPr="006E1885">
        <w:rPr>
          <w:rFonts w:ascii="Tahoma" w:eastAsia="Times New Roman" w:hAnsi="Tahoma" w:cs="Tahoma"/>
          <w:sz w:val="18"/>
          <w:szCs w:val="18"/>
          <w:lang w:eastAsia="ru-RU"/>
        </w:rPr>
        <w:t xml:space="preserve">, </w:t>
      </w:r>
      <w:proofErr w:type="spellStart"/>
      <w:r w:rsidRPr="006E1885">
        <w:rPr>
          <w:rFonts w:ascii="Tahoma" w:eastAsia="Times New Roman" w:hAnsi="Tahoma" w:cs="Tahoma"/>
          <w:sz w:val="18"/>
          <w:szCs w:val="18"/>
          <w:lang w:eastAsia="ru-RU"/>
        </w:rPr>
        <w:t>xlsx</w:t>
      </w:r>
      <w:proofErr w:type="spellEnd"/>
      <w:r w:rsidRPr="006E1885">
        <w:rPr>
          <w:rFonts w:ascii="Tahoma" w:eastAsia="Times New Roman" w:hAnsi="Tahoma" w:cs="Tahoma"/>
          <w:sz w:val="18"/>
          <w:szCs w:val="18"/>
          <w:lang w:eastAsia="ru-RU"/>
        </w:rPr>
        <w:t xml:space="preserve">, </w:t>
      </w:r>
      <w:proofErr w:type="spellStart"/>
      <w:r w:rsidRPr="006E1885">
        <w:rPr>
          <w:rFonts w:ascii="Tahoma" w:eastAsia="Times New Roman" w:hAnsi="Tahoma" w:cs="Tahoma"/>
          <w:sz w:val="18"/>
          <w:szCs w:val="18"/>
          <w:lang w:eastAsia="ru-RU"/>
        </w:rPr>
        <w:t>ods</w:t>
      </w:r>
      <w:proofErr w:type="spellEnd"/>
      <w:r w:rsidRPr="006E1885">
        <w:rPr>
          <w:rFonts w:ascii="Tahoma" w:eastAsia="Times New Roman" w:hAnsi="Tahoma" w:cs="Tahoma"/>
          <w:sz w:val="18"/>
          <w:szCs w:val="18"/>
          <w:lang w:eastAsia="ru-RU"/>
        </w:rPr>
        <w:t xml:space="preserve"> - для документов, содержащих таблицы.</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Усиленная квалифицированная электронная подпись должна соответствовать следующим требованиям: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w:t>
      </w:r>
      <w:r w:rsidRPr="006E1885">
        <w:rPr>
          <w:rFonts w:ascii="Tahoma" w:eastAsia="Times New Roman" w:hAnsi="Tahoma" w:cs="Tahoma"/>
          <w:sz w:val="18"/>
          <w:szCs w:val="18"/>
          <w:lang w:eastAsia="ru-RU"/>
        </w:rPr>
        <w:lastRenderedPageBreak/>
        <w:t>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72. </w:t>
      </w:r>
      <w:proofErr w:type="gramStart"/>
      <w:r w:rsidRPr="006E1885">
        <w:rPr>
          <w:rFonts w:ascii="Tahoma" w:eastAsia="Times New Roman" w:hAnsi="Tahoma" w:cs="Tahoma"/>
          <w:sz w:val="18"/>
          <w:szCs w:val="1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22. Состав и последовательность административных процедур</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73. Предоставление муниципальной услуги включает в себя следующие административные процедуры:</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прием, регистрация заявления и документов, представленных заявителем или его представителем;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принятие решения о выдаче разрешения на ввод объекта в эксплуатацию или об отказе в выдаче разрешения на ввод объекта в эксплуатацию;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 выдача (направление) заявителю или его представителю результата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74. В электронной форме при предоставлении муниципальной услуги осуществляются следующие административные процедуры (действия):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прием, регистрация заявления и документов, представленных заявителем или его представителем;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23. Прием, регистрация заявления и документов, представленных заявителем или его представителем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76. Прием заявителей и их представителей в администрации осуществляется без предварительной записи.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77.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78</w:t>
      </w:r>
      <w:r w:rsidRPr="006E1885">
        <w:rPr>
          <w:rFonts w:ascii="Tahoma" w:eastAsia="Times New Roman" w:hAnsi="Tahoma" w:cs="Tahoma"/>
          <w:i/>
          <w:iCs/>
          <w:sz w:val="18"/>
          <w:szCs w:val="18"/>
          <w:lang w:eastAsia="ru-RU"/>
        </w:rPr>
        <w:t>. </w:t>
      </w:r>
      <w:r w:rsidRPr="006E1885">
        <w:rPr>
          <w:rFonts w:ascii="Tahoma" w:eastAsia="Times New Roman" w:hAnsi="Tahoma" w:cs="Tahoma"/>
          <w:sz w:val="18"/>
          <w:szCs w:val="18"/>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79.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настоящего административного регламента, в день получения заявления и документов.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80. </w:t>
      </w:r>
      <w:proofErr w:type="gramStart"/>
      <w:r w:rsidRPr="006E1885">
        <w:rPr>
          <w:rFonts w:ascii="Tahoma" w:eastAsia="Times New Roman" w:hAnsi="Tahoma" w:cs="Tahoma"/>
          <w:sz w:val="18"/>
          <w:szCs w:val="18"/>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w:t>
      </w:r>
      <w:r w:rsidRPr="006E1885">
        <w:rPr>
          <w:rFonts w:ascii="Tahoma" w:eastAsia="Times New Roman" w:hAnsi="Tahoma" w:cs="Tahoma"/>
          <w:sz w:val="18"/>
          <w:szCs w:val="18"/>
          <w:lang w:eastAsia="ru-RU"/>
        </w:rPr>
        <w:lastRenderedPageBreak/>
        <w:t>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71 настоящего административного регламента.</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81. </w:t>
      </w:r>
      <w:proofErr w:type="gramStart"/>
      <w:r w:rsidRPr="006E1885">
        <w:rPr>
          <w:rFonts w:ascii="Tahoma" w:eastAsia="Times New Roman" w:hAnsi="Tahoma" w:cs="Tahoma"/>
          <w:sz w:val="18"/>
          <w:szCs w:val="18"/>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82. </w:t>
      </w:r>
      <w:proofErr w:type="gramStart"/>
      <w:r w:rsidRPr="006E1885">
        <w:rPr>
          <w:rFonts w:ascii="Tahoma" w:eastAsia="Times New Roman" w:hAnsi="Tahoma" w:cs="Tahoma"/>
          <w:sz w:val="18"/>
          <w:szCs w:val="18"/>
          <w:lang w:eastAsia="ru-RU"/>
        </w:rPr>
        <w:t>В случае выявления в представленных документах хотя бы одного из обстоятельств, предусмотренных пунктом 36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roofErr w:type="gramEnd"/>
      <w:r w:rsidRPr="006E1885">
        <w:rPr>
          <w:rFonts w:ascii="Tahoma" w:eastAsia="Times New Roman" w:hAnsi="Tahoma" w:cs="Tahoma"/>
          <w:sz w:val="18"/>
          <w:szCs w:val="18"/>
          <w:lang w:eastAsia="ru-RU"/>
        </w:rPr>
        <w:t>.</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83.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по адресу электронной почты, указанному в заявлении.</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84. </w:t>
      </w:r>
      <w:proofErr w:type="gramStart"/>
      <w:r w:rsidRPr="006E1885">
        <w:rPr>
          <w:rFonts w:ascii="Tahoma" w:eastAsia="Times New Roman" w:hAnsi="Tahoma" w:cs="Tahoma"/>
          <w:sz w:val="18"/>
          <w:szCs w:val="18"/>
          <w:lang w:eastAsia="ru-RU"/>
        </w:rPr>
        <w:t>При отсутствии в представленных заявителем документах оснований, предусмотренных пунктом 36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w:t>
      </w:r>
      <w:proofErr w:type="gramEnd"/>
      <w:r w:rsidRPr="006E1885">
        <w:rPr>
          <w:rFonts w:ascii="Tahoma" w:eastAsia="Times New Roman" w:hAnsi="Tahoma" w:cs="Tahoma"/>
          <w:sz w:val="18"/>
          <w:szCs w:val="18"/>
          <w:lang w:eastAsia="ru-RU"/>
        </w:rPr>
        <w:t xml:space="preserve"> регистрации заявления.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85. В случае принятия указанного в пункте 84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документов в двух экземплярах. </w:t>
      </w:r>
      <w:proofErr w:type="gramStart"/>
      <w:r w:rsidRPr="006E1885">
        <w:rPr>
          <w:rFonts w:ascii="Tahoma" w:eastAsia="Times New Roman" w:hAnsi="Tahoma" w:cs="Tahoma"/>
          <w:sz w:val="18"/>
          <w:szCs w:val="18"/>
          <w:lang w:eastAsia="ru-RU"/>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двух рабочих дней со дня получения администрацией документов.</w:t>
      </w:r>
      <w:proofErr w:type="gramEnd"/>
      <w:r w:rsidRPr="006E1885">
        <w:rPr>
          <w:rFonts w:ascii="Tahoma" w:eastAsia="Times New Roman" w:hAnsi="Tahoma" w:cs="Tahoma"/>
          <w:sz w:val="18"/>
          <w:szCs w:val="18"/>
          <w:lang w:eastAsia="ru-RU"/>
        </w:rPr>
        <w:t xml:space="preserve"> Второй экземпляр расписки приобщается к представленным в администрацию документам.</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по адресу электронной почты, указанному в заявлении (в случае поступления</w:t>
      </w:r>
      <w:proofErr w:type="gramEnd"/>
      <w:r w:rsidRPr="006E1885">
        <w:rPr>
          <w:rFonts w:ascii="Tahoma" w:eastAsia="Times New Roman" w:hAnsi="Tahoma" w:cs="Tahoma"/>
          <w:sz w:val="18"/>
          <w:szCs w:val="18"/>
          <w:lang w:eastAsia="ru-RU"/>
        </w:rPr>
        <w:t xml:space="preserve"> заявления и документов на адрес электронный почты администрации) в течение двух рабочих дней со дня получения администрацией документов.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86. Результатом административной процедуры является прием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87.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либо уведомления об отказе в приеме документов.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lastRenderedPageBreak/>
        <w:t>Глава 24. Формирование и направление межведомственных запросов в органы (организации), участвующие в предоставлении</w:t>
      </w:r>
      <w:r w:rsidRPr="006E1885">
        <w:rPr>
          <w:rFonts w:ascii="Tahoma" w:eastAsia="Times New Roman" w:hAnsi="Tahoma" w:cs="Tahoma"/>
          <w:sz w:val="18"/>
          <w:szCs w:val="18"/>
          <w:lang w:eastAsia="ru-RU"/>
        </w:rPr>
        <w:br/>
        <w:t>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88. Основанием для начала административной процедуры является непредставление заявителем хотя бы одного из документов, указанных в пункте 32 настоящего административного регламента, при условии его (их) отсутствия в распоряжении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89. Должностное лицо администрации,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2) в 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Службу государственного строительного надзора Иркутской области (в случае если объект капитального строительства относится к объектам, в отношении которых осуществляется региональный государственный строительный надзор) – в целях получения </w:t>
      </w:r>
      <w:proofErr w:type="gramStart"/>
      <w:r w:rsidRPr="006E1885">
        <w:rPr>
          <w:rFonts w:ascii="Tahoma" w:eastAsia="Times New Roman" w:hAnsi="Tahoma" w:cs="Tahoma"/>
          <w:sz w:val="18"/>
          <w:szCs w:val="18"/>
          <w:lang w:eastAsia="ru-RU"/>
        </w:rPr>
        <w:t>заключения</w:t>
      </w:r>
      <w:proofErr w:type="gramEnd"/>
      <w:r w:rsidRPr="006E1885">
        <w:rPr>
          <w:rFonts w:ascii="Tahoma" w:eastAsia="Times New Roman" w:hAnsi="Tahoma" w:cs="Tahoma"/>
          <w:sz w:val="18"/>
          <w:szCs w:val="18"/>
          <w:lang w:eastAsia="ru-RU"/>
        </w:rPr>
        <w:t xml:space="preserve"> о соответствии построенного, реконструированного </w:t>
      </w:r>
      <w:proofErr w:type="gramStart"/>
      <w:r w:rsidRPr="006E1885">
        <w:rPr>
          <w:rFonts w:ascii="Tahoma" w:eastAsia="Times New Roman" w:hAnsi="Tahoma" w:cs="Tahoma"/>
          <w:sz w:val="18"/>
          <w:szCs w:val="18"/>
          <w:lang w:eastAsia="ru-RU"/>
        </w:rPr>
        <w:t>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w:t>
      </w:r>
      <w:r w:rsidRPr="006E1885">
        <w:rPr>
          <w:rFonts w:ascii="Tahoma" w:eastAsia="Times New Roman" w:hAnsi="Tahoma" w:cs="Tahoma"/>
          <w:sz w:val="18"/>
          <w:szCs w:val="18"/>
          <w:vertAlign w:val="superscript"/>
          <w:lang w:eastAsia="ru-RU"/>
        </w:rPr>
        <w:t>8</w:t>
      </w:r>
      <w:r w:rsidRPr="006E1885">
        <w:rPr>
          <w:rFonts w:ascii="Tahoma" w:eastAsia="Times New Roman" w:hAnsi="Tahoma" w:cs="Tahoma"/>
          <w:sz w:val="18"/>
          <w:szCs w:val="18"/>
          <w:lang w:eastAsia="ru-RU"/>
        </w:rPr>
        <w:t> и 3</w:t>
      </w:r>
      <w:r w:rsidRPr="006E1885">
        <w:rPr>
          <w:rFonts w:ascii="Tahoma" w:eastAsia="Times New Roman" w:hAnsi="Tahoma" w:cs="Tahoma"/>
          <w:sz w:val="18"/>
          <w:szCs w:val="18"/>
          <w:vertAlign w:val="superscript"/>
          <w:lang w:eastAsia="ru-RU"/>
        </w:rPr>
        <w:t>9</w:t>
      </w:r>
      <w:r w:rsidRPr="006E1885">
        <w:rPr>
          <w:rFonts w:ascii="Tahoma" w:eastAsia="Times New Roman" w:hAnsi="Tahoma" w:cs="Tahoma"/>
          <w:sz w:val="18"/>
          <w:szCs w:val="18"/>
          <w:lang w:eastAsia="ru-RU"/>
        </w:rPr>
        <w:t>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90.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6E1885">
        <w:rPr>
          <w:rFonts w:ascii="Tahoma" w:eastAsia="Times New Roman" w:hAnsi="Tahoma" w:cs="Tahoma"/>
          <w:sz w:val="18"/>
          <w:szCs w:val="18"/>
          <w:vertAlign w:val="superscript"/>
          <w:lang w:eastAsia="ru-RU"/>
        </w:rPr>
        <w:t>2</w:t>
      </w:r>
      <w:r w:rsidRPr="006E1885">
        <w:rPr>
          <w:rFonts w:ascii="Tahoma" w:eastAsia="Times New Roman" w:hAnsi="Tahoma" w:cs="Tahoma"/>
          <w:sz w:val="18"/>
          <w:szCs w:val="18"/>
          <w:lang w:eastAsia="ru-RU"/>
        </w:rPr>
        <w:t> Федерального закона от 27 июля 2010 года № 210</w:t>
      </w:r>
      <w:r w:rsidRPr="006E1885">
        <w:rPr>
          <w:rFonts w:ascii="Tahoma" w:eastAsia="Times New Roman" w:hAnsi="Tahoma" w:cs="Tahoma"/>
          <w:sz w:val="18"/>
          <w:szCs w:val="18"/>
          <w:lang w:eastAsia="ru-RU"/>
        </w:rPr>
        <w:noBreakHyphen/>
        <w:t>ФЗ «Об организации предоставления государственных и муниципальных услуг».</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92.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proofErr w:type="gramStart"/>
      <w:r w:rsidRPr="006E1885">
        <w:rPr>
          <w:rFonts w:ascii="Tahoma" w:eastAsia="Times New Roman" w:hAnsi="Tahoma" w:cs="Tahoma"/>
          <w:sz w:val="18"/>
          <w:szCs w:val="18"/>
          <w:lang w:eastAsia="ru-RU"/>
        </w:rPr>
        <w:t>в</w:t>
      </w:r>
      <w:proofErr w:type="gramEnd"/>
      <w:r w:rsidRPr="006E1885">
        <w:rPr>
          <w:rFonts w:ascii="Tahoma" w:eastAsia="Times New Roman" w:hAnsi="Tahoma" w:cs="Tahoma"/>
          <w:sz w:val="18"/>
          <w:szCs w:val="18"/>
          <w:lang w:eastAsia="ru-RU"/>
        </w:rPr>
        <w:t xml:space="preserve"> журнале регистрации обращений за предоставлением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93.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25. Принятие решения о выдаче разрешения на ввод объекта в эксплуатацию или об отказе в выдаче разрешения на ввод объекта в эксплуатацию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настоящего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96. 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32 настоящего административного регламента, но не позднее четырех рабочих дней со дня поступления заявления в администрацию, осуществляет  следующие административные действия: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осуществляет проверку наличия и правильности оформления документов, указанных в пунктах 26, 27, 32 настоящего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lastRenderedPageBreak/>
        <w:t>2)  проводит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w:t>
      </w:r>
      <w:proofErr w:type="gramEnd"/>
      <w:r w:rsidRPr="006E1885">
        <w:rPr>
          <w:rFonts w:ascii="Tahoma" w:eastAsia="Times New Roman" w:hAnsi="Tahoma" w:cs="Tahoma"/>
          <w:sz w:val="18"/>
          <w:szCs w:val="18"/>
          <w:lang w:eastAsia="ru-RU"/>
        </w:rPr>
        <w:t xml:space="preserve"> </w:t>
      </w:r>
      <w:proofErr w:type="gramStart"/>
      <w:r w:rsidRPr="006E1885">
        <w:rPr>
          <w:rFonts w:ascii="Tahoma" w:eastAsia="Times New Roman" w:hAnsi="Tahoma" w:cs="Tahoma"/>
          <w:sz w:val="18"/>
          <w:szCs w:val="18"/>
          <w:lang w:eastAsia="ru-RU"/>
        </w:rPr>
        <w:t>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w:t>
      </w:r>
      <w:proofErr w:type="gramEnd"/>
      <w:r w:rsidRPr="006E1885">
        <w:rPr>
          <w:rFonts w:ascii="Tahoma" w:eastAsia="Times New Roman" w:hAnsi="Tahoma" w:cs="Tahoma"/>
          <w:sz w:val="18"/>
          <w:szCs w:val="18"/>
          <w:lang w:eastAsia="ru-RU"/>
        </w:rPr>
        <w:t xml:space="preserve"> </w:t>
      </w:r>
      <w:proofErr w:type="gramStart"/>
      <w:r w:rsidRPr="006E1885">
        <w:rPr>
          <w:rFonts w:ascii="Tahoma" w:eastAsia="Times New Roman" w:hAnsi="Tahoma" w:cs="Tahoma"/>
          <w:sz w:val="18"/>
          <w:szCs w:val="18"/>
          <w:lang w:eastAsia="ru-RU"/>
        </w:rPr>
        <w:t>числе</w:t>
      </w:r>
      <w:proofErr w:type="gramEnd"/>
      <w:r w:rsidRPr="006E1885">
        <w:rPr>
          <w:rFonts w:ascii="Tahoma" w:eastAsia="Times New Roman" w:hAnsi="Tahoma" w:cs="Tahoma"/>
          <w:sz w:val="18"/>
          <w:szCs w:val="18"/>
          <w:lang w:eastAsia="ru-RU"/>
        </w:rPr>
        <w:t xml:space="preserve">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В случае</w:t>
      </w:r>
      <w:proofErr w:type="gramStart"/>
      <w:r w:rsidRPr="006E1885">
        <w:rPr>
          <w:rFonts w:ascii="Tahoma" w:eastAsia="Times New Roman" w:hAnsi="Tahoma" w:cs="Tahoma"/>
          <w:sz w:val="18"/>
          <w:szCs w:val="18"/>
          <w:lang w:eastAsia="ru-RU"/>
        </w:rPr>
        <w:t>,</w:t>
      </w:r>
      <w:proofErr w:type="gramEnd"/>
      <w:r w:rsidRPr="006E1885">
        <w:rPr>
          <w:rFonts w:ascii="Tahoma" w:eastAsia="Times New Roman" w:hAnsi="Tahoma" w:cs="Tahoma"/>
          <w:sz w:val="18"/>
          <w:szCs w:val="18"/>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97. По результатам осуществления действий, указанных в пункте 96 настоящего административного регламента, должностное лицо администрации, ответственное за предоставление муниципальной услуги, в срок, указанный в пункте 96 административного регламента, принимает одно из следующих решений:</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решение о выдаче разрешения на ввод объекта в эксплуатацию;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решение об отказе в выдаче разрешения на ввод объекта в эксплуатацию.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98. Критерием принятия решения о выдаче разрешения на ввод объекта в эксплуатацию или решения об отказе в выдаче разрешения на ввод объекта в эксплуатацию является наличие или отсутствие оснований, предусмотренных пунктом 99 настоящего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99. Основания для отказа в выдаче разрешения на ввод объекта в эксплуатацию: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отсутствие документов, указанных в пунктах 26, 27, 32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E1885">
        <w:rPr>
          <w:rFonts w:ascii="Tahoma" w:eastAsia="Times New Roman" w:hAnsi="Tahoma" w:cs="Tahoma"/>
          <w:sz w:val="18"/>
          <w:szCs w:val="18"/>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6E1885">
        <w:rPr>
          <w:rFonts w:ascii="Tahoma" w:eastAsia="Times New Roman" w:hAnsi="Tahoma" w:cs="Tahoma"/>
          <w:sz w:val="18"/>
          <w:szCs w:val="18"/>
          <w:lang w:eastAsia="ru-RU"/>
        </w:rPr>
        <w:t>случаев изменения площади объекта капитального строительства</w:t>
      </w:r>
      <w:proofErr w:type="gramEnd"/>
      <w:r w:rsidRPr="006E1885">
        <w:rPr>
          <w:rFonts w:ascii="Tahoma" w:eastAsia="Times New Roman" w:hAnsi="Tahoma" w:cs="Tahoma"/>
          <w:sz w:val="18"/>
          <w:szCs w:val="18"/>
          <w:lang w:eastAsia="ru-RU"/>
        </w:rPr>
        <w:t xml:space="preserve"> в соответствии с частью 6</w:t>
      </w:r>
      <w:r w:rsidRPr="006E1885">
        <w:rPr>
          <w:rFonts w:ascii="Tahoma" w:eastAsia="Times New Roman" w:hAnsi="Tahoma" w:cs="Tahoma"/>
          <w:sz w:val="18"/>
          <w:szCs w:val="18"/>
          <w:vertAlign w:val="superscript"/>
          <w:lang w:eastAsia="ru-RU"/>
        </w:rPr>
        <w:t>2</w:t>
      </w:r>
      <w:r w:rsidRPr="006E1885">
        <w:rPr>
          <w:rFonts w:ascii="Tahoma" w:eastAsia="Times New Roman" w:hAnsi="Tahoma" w:cs="Tahoma"/>
          <w:sz w:val="18"/>
          <w:szCs w:val="18"/>
          <w:lang w:eastAsia="ru-RU"/>
        </w:rPr>
        <w:t> статьи 55 Градостроительного кодекса Российской Федерации;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E1885">
        <w:rPr>
          <w:rFonts w:ascii="Tahoma" w:eastAsia="Times New Roman" w:hAnsi="Tahoma" w:cs="Tahoma"/>
          <w:sz w:val="18"/>
          <w:szCs w:val="18"/>
          <w:lang w:eastAsia="ru-RU"/>
        </w:rPr>
        <w:t>случаев изменения площади объекта капитального строительства</w:t>
      </w:r>
      <w:proofErr w:type="gramEnd"/>
      <w:r w:rsidRPr="006E1885">
        <w:rPr>
          <w:rFonts w:ascii="Tahoma" w:eastAsia="Times New Roman" w:hAnsi="Tahoma" w:cs="Tahoma"/>
          <w:sz w:val="18"/>
          <w:szCs w:val="18"/>
          <w:lang w:eastAsia="ru-RU"/>
        </w:rPr>
        <w:t xml:space="preserve"> в соответствии с частью 6</w:t>
      </w:r>
      <w:r w:rsidRPr="006E1885">
        <w:rPr>
          <w:rFonts w:ascii="Tahoma" w:eastAsia="Times New Roman" w:hAnsi="Tahoma" w:cs="Tahoma"/>
          <w:sz w:val="18"/>
          <w:szCs w:val="18"/>
          <w:vertAlign w:val="superscript"/>
          <w:lang w:eastAsia="ru-RU"/>
        </w:rPr>
        <w:t>2</w:t>
      </w:r>
      <w:r w:rsidRPr="006E1885">
        <w:rPr>
          <w:rFonts w:ascii="Tahoma" w:eastAsia="Times New Roman" w:hAnsi="Tahoma" w:cs="Tahoma"/>
          <w:sz w:val="18"/>
          <w:szCs w:val="18"/>
          <w:lang w:eastAsia="ru-RU"/>
        </w:rPr>
        <w:t> статьи 55 Градостроительного кодекса Российской Федерации;</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6E1885">
        <w:rPr>
          <w:rFonts w:ascii="Tahoma" w:eastAsia="Times New Roman" w:hAnsi="Tahoma" w:cs="Tahoma"/>
          <w:sz w:val="18"/>
          <w:szCs w:val="1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100. В случае принятия решения о выдаче разрешения на ввод объекта в эксплуатацию должностное лицо администрации, ответственное за предоставление муниципальной услуги, в срок, предусмотренный пунктом 96 настоящего административного регламента,   подготавливает разрешение на ввод объекта в эксплуатацию по форме, утвержденной Приказом Минстроя России от 19 февраля 2015 года № 117/</w:t>
      </w:r>
      <w:proofErr w:type="spellStart"/>
      <w:proofErr w:type="gramStart"/>
      <w:r w:rsidRPr="006E1885">
        <w:rPr>
          <w:rFonts w:ascii="Tahoma" w:eastAsia="Times New Roman" w:hAnsi="Tahoma" w:cs="Tahoma"/>
          <w:sz w:val="18"/>
          <w:szCs w:val="18"/>
          <w:lang w:eastAsia="ru-RU"/>
        </w:rPr>
        <w:t>пр</w:t>
      </w:r>
      <w:proofErr w:type="spellEnd"/>
      <w:proofErr w:type="gramEnd"/>
      <w:r w:rsidRPr="006E1885">
        <w:rPr>
          <w:rFonts w:ascii="Tahoma" w:eastAsia="Times New Roman" w:hAnsi="Tahoma" w:cs="Tahoma"/>
          <w:sz w:val="18"/>
          <w:szCs w:val="18"/>
          <w:lang w:eastAsia="ru-RU"/>
        </w:rPr>
        <w:t xml:space="preserve"> «Об утверждении формы разрешения на строительство и формы разрешения на ввод объекта в эксплуатацию». </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В случае принятия решения об отказе в выдаче разрешения на ввод объекта в эксплуатацию</w:t>
      </w:r>
      <w:proofErr w:type="gramEnd"/>
      <w:r w:rsidRPr="006E1885">
        <w:rPr>
          <w:rFonts w:ascii="Tahoma" w:eastAsia="Times New Roman" w:hAnsi="Tahoma" w:cs="Tahoma"/>
          <w:sz w:val="18"/>
          <w:szCs w:val="18"/>
          <w:lang w:eastAsia="ru-RU"/>
        </w:rPr>
        <w:t xml:space="preserve"> должностное лицо администрации, ответственное за предоставление муниципальной услуги, в срок, предусмотренный пунктом 96 настоящего административного регламента, подготавливает уведомление об отказе в выдаче разрешения на ввод объекта в эксплуатацию.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101. Должностное лицо администрации, ответственное за предоставление муниципальной услуги, в течение одного рабочего дня со дня подготовки документа, указанного в пункте 100 настоящего административного </w:t>
      </w:r>
      <w:r w:rsidRPr="006E1885">
        <w:rPr>
          <w:rFonts w:ascii="Tahoma" w:eastAsia="Times New Roman" w:hAnsi="Tahoma" w:cs="Tahoma"/>
          <w:sz w:val="18"/>
          <w:szCs w:val="18"/>
          <w:lang w:eastAsia="ru-RU"/>
        </w:rPr>
        <w:lastRenderedPageBreak/>
        <w:t>регламента,  обеспечивает его согласование уполномоченными лицами администрации и подписание главой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102.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103.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26. Выдача (направление) заявителю или его представителю результата муниципальной услуги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104.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105. </w:t>
      </w:r>
      <w:proofErr w:type="gramStart"/>
      <w:r w:rsidRPr="006E1885">
        <w:rPr>
          <w:rFonts w:ascii="Tahoma" w:eastAsia="Times New Roman" w:hAnsi="Tahoma" w:cs="Tahoma"/>
          <w:sz w:val="18"/>
          <w:szCs w:val="18"/>
          <w:lang w:eastAsia="ru-RU"/>
        </w:rPr>
        <w:t>Должностное лицо администрации, ответственное за выдачу (направление) заявителю или его представителю результата муниципальной услуги, направляет заявителю или его представителю разрешение на ввод объекта в эксплуатацию или уведомление об отказе в выдаче разрешения на ввод объекта в эксплуатацию в день подписания главой администрации одного из указанных документов почтовым отправлением по почтовому адресу, указанному в заявлении, либо по обращению заявителя или его</w:t>
      </w:r>
      <w:proofErr w:type="gramEnd"/>
      <w:r w:rsidRPr="006E1885">
        <w:rPr>
          <w:rFonts w:ascii="Tahoma" w:eastAsia="Times New Roman" w:hAnsi="Tahoma" w:cs="Tahoma"/>
          <w:sz w:val="18"/>
          <w:szCs w:val="18"/>
          <w:lang w:eastAsia="ru-RU"/>
        </w:rPr>
        <w:t xml:space="preserve"> представителя – вручает ему лично. </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В случае если в заявлении указан способ получения  разрешения на ввод объекта в эксплуатацию в электронной форме, разрешение на ввод объекта в эксплуатацию или уведомление об отказе в выдаче разрешения на ввод объекта в эксплуатацию направляется в форме электронного документа, подписанного электронной подписью главы администрации, заявителю или его представителю должностным лицом администрации, ответственным за выдачу (направление) заявителю результата муниципальной услуги</w:t>
      </w:r>
      <w:proofErr w:type="gramEnd"/>
      <w:r w:rsidRPr="006E1885">
        <w:rPr>
          <w:rFonts w:ascii="Tahoma" w:eastAsia="Times New Roman" w:hAnsi="Tahoma" w:cs="Tahoma"/>
          <w:sz w:val="18"/>
          <w:szCs w:val="18"/>
          <w:lang w:eastAsia="ru-RU"/>
        </w:rPr>
        <w:t>, по адресу электронной почты заявителя или его представителя либо в его личный кабинет на Портале в день подписания главой администрации одного из указанных документов.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106. При личном получении разрешения на ввод объекта в эксплуатацию или уведомления об отказе в выдаче разрешения на ввод объекта в эксплуатацию заявитель или его представитель расписывается в их получении в журнале регистрации обращений за предоставлением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107. Результатом административной процедуры является выдача (направление) заявителю или его представителю разрешения на ввод объекта в эксплуатацию или уведомления об отказе в выдаче разрешения на ввод объекта в эксплуатацию.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108.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proofErr w:type="gramStart"/>
      <w:r w:rsidRPr="006E1885">
        <w:rPr>
          <w:rFonts w:ascii="Tahoma" w:eastAsia="Times New Roman" w:hAnsi="Tahoma" w:cs="Tahoma"/>
          <w:sz w:val="18"/>
          <w:szCs w:val="18"/>
          <w:lang w:eastAsia="ru-RU"/>
        </w:rPr>
        <w:t>в</w:t>
      </w:r>
      <w:proofErr w:type="gramEnd"/>
      <w:r w:rsidRPr="006E1885">
        <w:rPr>
          <w:rFonts w:ascii="Tahoma" w:eastAsia="Times New Roman" w:hAnsi="Tahoma" w:cs="Tahoma"/>
          <w:sz w:val="18"/>
          <w:szCs w:val="18"/>
          <w:lang w:eastAsia="ru-RU"/>
        </w:rPr>
        <w:t xml:space="preserve"> журнале регистрации обращений за предоставлением муниципальной услуги 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о получении указанного документа лично заявителем или его представителем.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27. Исправление допущенных опечаток и ошибок в выданных в результате предоставления муниципальной услуги документах</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109. </w:t>
      </w:r>
      <w:proofErr w:type="gramStart"/>
      <w:r w:rsidRPr="006E1885">
        <w:rPr>
          <w:rFonts w:ascii="Tahoma" w:eastAsia="Times New Roman" w:hAnsi="Tahoma" w:cs="Tahoma"/>
          <w:sz w:val="18"/>
          <w:szCs w:val="18"/>
          <w:lang w:eastAsia="ru-RU"/>
        </w:rPr>
        <w:t>Основанием для начала процедуры по исправлению допущенных опечаток и ошибок в выданном в результате предоставления муниципальной услуги разрешении на ввод объекта в эксплуатацию или уведомлении об отказе в выдаче разрешения на ввод объекта в эксплуатацию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110.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111.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6E1885">
        <w:rPr>
          <w:rFonts w:ascii="Tahoma" w:eastAsia="Times New Roman" w:hAnsi="Tahoma" w:cs="Tahoma"/>
          <w:sz w:val="18"/>
          <w:szCs w:val="18"/>
          <w:lang w:eastAsia="ru-RU"/>
        </w:rPr>
        <w:t>.</w:t>
      </w:r>
      <w:proofErr w:type="gramEnd"/>
      <w:r w:rsidRPr="006E1885">
        <w:rPr>
          <w:rFonts w:ascii="Tahoma" w:eastAsia="Times New Roman" w:hAnsi="Tahoma" w:cs="Tahoma"/>
          <w:sz w:val="18"/>
          <w:szCs w:val="18"/>
          <w:lang w:eastAsia="ru-RU"/>
        </w:rPr>
        <w:t xml:space="preserve"> </w:t>
      </w:r>
      <w:proofErr w:type="gramStart"/>
      <w:r w:rsidRPr="006E1885">
        <w:rPr>
          <w:rFonts w:ascii="Tahoma" w:eastAsia="Times New Roman" w:hAnsi="Tahoma" w:cs="Tahoma"/>
          <w:sz w:val="18"/>
          <w:szCs w:val="18"/>
          <w:lang w:eastAsia="ru-RU"/>
        </w:rPr>
        <w:t>о</w:t>
      </w:r>
      <w:proofErr w:type="gramEnd"/>
      <w:r w:rsidRPr="006E1885">
        <w:rPr>
          <w:rFonts w:ascii="Tahoma" w:eastAsia="Times New Roman" w:hAnsi="Tahoma" w:cs="Tahoma"/>
          <w:sz w:val="18"/>
          <w:szCs w:val="18"/>
          <w:lang w:eastAsia="ru-RU"/>
        </w:rPr>
        <w:t>тветственному за предоставление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112. </w:t>
      </w:r>
      <w:proofErr w:type="gramStart"/>
      <w:r w:rsidRPr="006E1885">
        <w:rPr>
          <w:rFonts w:ascii="Tahoma" w:eastAsia="Times New Roman" w:hAnsi="Tahoma" w:cs="Tahoma"/>
          <w:sz w:val="18"/>
          <w:szCs w:val="1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lastRenderedPageBreak/>
        <w:t>1) об исправлении технической ошибки;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об отсутствии технической ошибки.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113. Критерием принятия решения, указанного в пункте 112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114. </w:t>
      </w:r>
      <w:proofErr w:type="gramStart"/>
      <w:r w:rsidRPr="006E1885">
        <w:rPr>
          <w:rFonts w:ascii="Tahoma" w:eastAsia="Times New Roman" w:hAnsi="Tahoma" w:cs="Tahoma"/>
          <w:sz w:val="18"/>
          <w:szCs w:val="18"/>
          <w:lang w:eastAsia="ru-RU"/>
        </w:rPr>
        <w:t>В случае принятия решения, указанного в подпункте 1 пункта 112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115. </w:t>
      </w:r>
      <w:proofErr w:type="gramStart"/>
      <w:r w:rsidRPr="006E1885">
        <w:rPr>
          <w:rFonts w:ascii="Tahoma" w:eastAsia="Times New Roman" w:hAnsi="Tahoma" w:cs="Tahoma"/>
          <w:sz w:val="18"/>
          <w:szCs w:val="18"/>
          <w:lang w:eastAsia="ru-RU"/>
        </w:rPr>
        <w:t>В случае принятия решения, указанного в подпункте 2 пункта 112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116. </w:t>
      </w:r>
      <w:proofErr w:type="gramStart"/>
      <w:r w:rsidRPr="006E1885">
        <w:rPr>
          <w:rFonts w:ascii="Tahoma" w:eastAsia="Times New Roman" w:hAnsi="Tahoma" w:cs="Tahoma"/>
          <w:sz w:val="18"/>
          <w:szCs w:val="18"/>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разрешения на ввод объекта в эксплуатацию, проекта уведомления об отказе в выдаче разрешения на ввод объекта в эксплуатацию с исправленной технической ошибкой или уведомления об отсутствии технической ошибки в выданном в результате</w:t>
      </w:r>
      <w:proofErr w:type="gramEnd"/>
      <w:r w:rsidRPr="006E1885">
        <w:rPr>
          <w:rFonts w:ascii="Tahoma" w:eastAsia="Times New Roman" w:hAnsi="Tahoma" w:cs="Tahoma"/>
          <w:sz w:val="18"/>
          <w:szCs w:val="18"/>
          <w:lang w:eastAsia="ru-RU"/>
        </w:rPr>
        <w:t xml:space="preserve"> предоставления муниципальной услуги </w:t>
      </w:r>
      <w:proofErr w:type="gramStart"/>
      <w:r w:rsidRPr="006E1885">
        <w:rPr>
          <w:rFonts w:ascii="Tahoma" w:eastAsia="Times New Roman" w:hAnsi="Tahoma" w:cs="Tahoma"/>
          <w:sz w:val="18"/>
          <w:szCs w:val="18"/>
          <w:lang w:eastAsia="ru-RU"/>
        </w:rPr>
        <w:t>документе</w:t>
      </w:r>
      <w:proofErr w:type="gramEnd"/>
      <w:r w:rsidRPr="006E1885">
        <w:rPr>
          <w:rFonts w:ascii="Tahoma" w:eastAsia="Times New Roman" w:hAnsi="Tahoma" w:cs="Tahoma"/>
          <w:sz w:val="18"/>
          <w:szCs w:val="18"/>
          <w:lang w:eastAsia="ru-RU"/>
        </w:rPr>
        <w:t>.</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117. Глава администрации немедленно после подписания документа, указанного в пункте 116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118. </w:t>
      </w:r>
      <w:proofErr w:type="gramStart"/>
      <w:r w:rsidRPr="006E1885">
        <w:rPr>
          <w:rFonts w:ascii="Tahoma" w:eastAsia="Times New Roman" w:hAnsi="Tahoma" w:cs="Tahoma"/>
          <w:sz w:val="18"/>
          <w:szCs w:val="18"/>
          <w:lang w:eastAsia="ru-RU"/>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116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В случае</w:t>
      </w:r>
      <w:proofErr w:type="gramStart"/>
      <w:r w:rsidRPr="006E1885">
        <w:rPr>
          <w:rFonts w:ascii="Tahoma" w:eastAsia="Times New Roman" w:hAnsi="Tahoma" w:cs="Tahoma"/>
          <w:sz w:val="18"/>
          <w:szCs w:val="18"/>
          <w:lang w:eastAsia="ru-RU"/>
        </w:rPr>
        <w:t>,</w:t>
      </w:r>
      <w:proofErr w:type="gramEnd"/>
      <w:r w:rsidRPr="006E1885">
        <w:rPr>
          <w:rFonts w:ascii="Tahoma" w:eastAsia="Times New Roman" w:hAnsi="Tahoma" w:cs="Tahoma"/>
          <w:sz w:val="18"/>
          <w:szCs w:val="18"/>
          <w:lang w:eastAsia="ru-RU"/>
        </w:rPr>
        <w:t xml:space="preserve"> если первоначально разрешение на ввод объекта в эксплуатацию или уведомление об отказе в выдаче разрешения на ввод объекта в эксплуатацию направлялось заявителю или его представителю в форме электронного документа, то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в форме электронного документа, подписанного электронной подписью главы администрации, по адресу электронной почты заявителя или его представителя либо в его личный кабинет на Портале в течение одного рабочего дня со дня подписания главой администрации одного из указанных документов.</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119.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в случае наличия технической ошибки в выданном в результате предоставления муниципальной услуги документе –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120. </w:t>
      </w:r>
      <w:proofErr w:type="gramStart"/>
      <w:r w:rsidRPr="006E1885">
        <w:rPr>
          <w:rFonts w:ascii="Tahoma" w:eastAsia="Times New Roman" w:hAnsi="Tahoma" w:cs="Tahoma"/>
          <w:sz w:val="18"/>
          <w:szCs w:val="18"/>
          <w:lang w:eastAsia="ru-RU"/>
        </w:rPr>
        <w:t>Способом фиксации результата процедуры по исправлению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 или уведомление об отсутствии технической ошибки</w:t>
      </w:r>
      <w:proofErr w:type="gramEnd"/>
      <w:r w:rsidRPr="006E1885">
        <w:rPr>
          <w:rFonts w:ascii="Tahoma" w:eastAsia="Times New Roman" w:hAnsi="Tahoma" w:cs="Tahoma"/>
          <w:sz w:val="18"/>
          <w:szCs w:val="18"/>
          <w:lang w:eastAsia="ru-RU"/>
        </w:rPr>
        <w:t xml:space="preserve">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РАЗДЕЛ IV. ФОРМЫ </w:t>
      </w:r>
      <w:proofErr w:type="gramStart"/>
      <w:r w:rsidRPr="006E1885">
        <w:rPr>
          <w:rFonts w:ascii="Tahoma" w:eastAsia="Times New Roman" w:hAnsi="Tahoma" w:cs="Tahoma"/>
          <w:sz w:val="18"/>
          <w:szCs w:val="18"/>
          <w:lang w:eastAsia="ru-RU"/>
        </w:rPr>
        <w:t>КОНТРОЛЯ ЗА</w:t>
      </w:r>
      <w:proofErr w:type="gramEnd"/>
      <w:r w:rsidRPr="006E1885">
        <w:rPr>
          <w:rFonts w:ascii="Tahoma" w:eastAsia="Times New Roman" w:hAnsi="Tahoma" w:cs="Tahoma"/>
          <w:sz w:val="18"/>
          <w:szCs w:val="18"/>
          <w:lang w:eastAsia="ru-RU"/>
        </w:rPr>
        <w:t xml:space="preserve"> ПРЕДОСТАВЛЕНИЕМ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Глава 28. Порядок осуществления текущего </w:t>
      </w:r>
      <w:proofErr w:type="gramStart"/>
      <w:r w:rsidRPr="006E1885">
        <w:rPr>
          <w:rFonts w:ascii="Tahoma" w:eastAsia="Times New Roman" w:hAnsi="Tahoma" w:cs="Tahoma"/>
          <w:sz w:val="18"/>
          <w:szCs w:val="18"/>
          <w:lang w:eastAsia="ru-RU"/>
        </w:rPr>
        <w:t>контроля за</w:t>
      </w:r>
      <w:proofErr w:type="gramEnd"/>
      <w:r w:rsidRPr="006E1885">
        <w:rPr>
          <w:rFonts w:ascii="Tahoma" w:eastAsia="Times New Roman" w:hAnsi="Tahoma" w:cs="Tahoma"/>
          <w:sz w:val="18"/>
          <w:szCs w:val="1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lastRenderedPageBreak/>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121. Текущий </w:t>
      </w:r>
      <w:proofErr w:type="gramStart"/>
      <w:r w:rsidRPr="006E1885">
        <w:rPr>
          <w:rFonts w:ascii="Tahoma" w:eastAsia="Times New Roman" w:hAnsi="Tahoma" w:cs="Tahoma"/>
          <w:sz w:val="18"/>
          <w:szCs w:val="18"/>
          <w:lang w:eastAsia="ru-RU"/>
        </w:rPr>
        <w:t>контроль за</w:t>
      </w:r>
      <w:proofErr w:type="gramEnd"/>
      <w:r w:rsidRPr="006E1885">
        <w:rPr>
          <w:rFonts w:ascii="Tahoma" w:eastAsia="Times New Roman" w:hAnsi="Tahoma" w:cs="Tahoma"/>
          <w:sz w:val="18"/>
          <w:szCs w:val="1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122. Основными задачами текущего контроля являются: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обеспечение своевременного и качественного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выявление нарушений в сроках и качестве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выявление и устранение причин и условий, способствующих ненадлежащему предоставлению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 принятие мер по надлежащему предоставлению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123. Текущий контроль осуществляется на постоянной основе.</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1885">
        <w:rPr>
          <w:rFonts w:ascii="Tahoma" w:eastAsia="Times New Roman" w:hAnsi="Tahoma" w:cs="Tahoma"/>
          <w:sz w:val="18"/>
          <w:szCs w:val="18"/>
          <w:lang w:eastAsia="ru-RU"/>
        </w:rPr>
        <w:t>контроля за</w:t>
      </w:r>
      <w:proofErr w:type="gramEnd"/>
      <w:r w:rsidRPr="006E1885">
        <w:rPr>
          <w:rFonts w:ascii="Tahoma" w:eastAsia="Times New Roman" w:hAnsi="Tahoma" w:cs="Tahoma"/>
          <w:sz w:val="18"/>
          <w:szCs w:val="18"/>
          <w:lang w:eastAsia="ru-RU"/>
        </w:rPr>
        <w:t xml:space="preserve"> полнотой и качеством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124. </w:t>
      </w:r>
      <w:proofErr w:type="gramStart"/>
      <w:r w:rsidRPr="006E1885">
        <w:rPr>
          <w:rFonts w:ascii="Tahoma" w:eastAsia="Times New Roman" w:hAnsi="Tahoma" w:cs="Tahoma"/>
          <w:sz w:val="18"/>
          <w:szCs w:val="18"/>
          <w:lang w:eastAsia="ru-RU"/>
        </w:rPr>
        <w:t>Контроль за</w:t>
      </w:r>
      <w:proofErr w:type="gramEnd"/>
      <w:r w:rsidRPr="006E1885">
        <w:rPr>
          <w:rFonts w:ascii="Tahoma" w:eastAsia="Times New Roman" w:hAnsi="Tahoma" w:cs="Tahoma"/>
          <w:sz w:val="18"/>
          <w:szCs w:val="18"/>
          <w:lang w:eastAsia="ru-RU"/>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126. </w:t>
      </w:r>
      <w:proofErr w:type="gramStart"/>
      <w:r w:rsidRPr="006E1885">
        <w:rPr>
          <w:rFonts w:ascii="Tahoma" w:eastAsia="Times New Roman" w:hAnsi="Tahoma" w:cs="Tahoma"/>
          <w:sz w:val="18"/>
          <w:szCs w:val="18"/>
          <w:lang w:eastAsia="ru-RU"/>
        </w:rPr>
        <w:t>Контроль за</w:t>
      </w:r>
      <w:proofErr w:type="gramEnd"/>
      <w:r w:rsidRPr="006E1885">
        <w:rPr>
          <w:rFonts w:ascii="Tahoma" w:eastAsia="Times New Roman" w:hAnsi="Tahoma" w:cs="Tahoma"/>
          <w:sz w:val="18"/>
          <w:szCs w:val="1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E1885">
        <w:rPr>
          <w:rFonts w:ascii="Tahoma" w:eastAsia="Times New Roman" w:hAnsi="Tahoma" w:cs="Tahoma"/>
          <w:sz w:val="18"/>
          <w:szCs w:val="18"/>
          <w:vertAlign w:val="superscript"/>
          <w:lang w:eastAsia="ru-RU"/>
        </w:rPr>
        <w:t>2</w:t>
      </w:r>
      <w:r w:rsidRPr="006E1885">
        <w:rPr>
          <w:rFonts w:ascii="Tahoma" w:eastAsia="Times New Roman" w:hAnsi="Tahoma" w:cs="Tahoma"/>
          <w:sz w:val="18"/>
          <w:szCs w:val="18"/>
          <w:lang w:eastAsia="ru-RU"/>
        </w:rPr>
        <w:t> Федерального закона от 27 июля 2010 года № 210</w:t>
      </w:r>
      <w:r w:rsidRPr="006E1885">
        <w:rPr>
          <w:rFonts w:ascii="Tahoma" w:eastAsia="Times New Roman" w:hAnsi="Tahoma" w:cs="Tahoma"/>
          <w:sz w:val="18"/>
          <w:szCs w:val="18"/>
          <w:lang w:eastAsia="ru-RU"/>
        </w:rPr>
        <w:noBreakHyphen/>
        <w:t>ФЗ «Об организации предоставления государственных и муниципальных услуг».</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30. Ответственность должностных лиц администрации за решения и действия (бездействие), принимаемые (осуществляемые)</w:t>
      </w:r>
      <w:r w:rsidRPr="006E1885">
        <w:rPr>
          <w:rFonts w:ascii="Tahoma" w:eastAsia="Times New Roman" w:hAnsi="Tahoma" w:cs="Tahoma"/>
          <w:sz w:val="18"/>
          <w:szCs w:val="18"/>
          <w:lang w:eastAsia="ru-RU"/>
        </w:rPr>
        <w:br/>
        <w:t> ими в ходе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Глава 31. Положения, характеризующие требования к порядку и формам </w:t>
      </w:r>
      <w:proofErr w:type="gramStart"/>
      <w:r w:rsidRPr="006E1885">
        <w:rPr>
          <w:rFonts w:ascii="Tahoma" w:eastAsia="Times New Roman" w:hAnsi="Tahoma" w:cs="Tahoma"/>
          <w:sz w:val="18"/>
          <w:szCs w:val="18"/>
          <w:lang w:eastAsia="ru-RU"/>
        </w:rPr>
        <w:t>контроля за</w:t>
      </w:r>
      <w:proofErr w:type="gramEnd"/>
      <w:r w:rsidRPr="006E1885">
        <w:rPr>
          <w:rFonts w:ascii="Tahoma" w:eastAsia="Times New Roman" w:hAnsi="Tahoma" w:cs="Tahoma"/>
          <w:sz w:val="18"/>
          <w:szCs w:val="18"/>
          <w:lang w:eastAsia="ru-RU"/>
        </w:rPr>
        <w:t xml:space="preserve"> предоставлением муниципальной услуги, в том числе со стороны граждан, их объединений и организаций</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131. </w:t>
      </w:r>
      <w:proofErr w:type="gramStart"/>
      <w:r w:rsidRPr="006E1885">
        <w:rPr>
          <w:rFonts w:ascii="Tahoma" w:eastAsia="Times New Roman" w:hAnsi="Tahoma" w:cs="Tahoma"/>
          <w:sz w:val="18"/>
          <w:szCs w:val="18"/>
          <w:lang w:eastAsia="ru-RU"/>
        </w:rPr>
        <w:t>Контроль за</w:t>
      </w:r>
      <w:proofErr w:type="gramEnd"/>
      <w:r w:rsidRPr="006E1885">
        <w:rPr>
          <w:rFonts w:ascii="Tahoma" w:eastAsia="Times New Roman" w:hAnsi="Tahoma" w:cs="Tahoma"/>
          <w:sz w:val="18"/>
          <w:szCs w:val="1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133. </w:t>
      </w:r>
      <w:proofErr w:type="gramStart"/>
      <w:r w:rsidRPr="006E1885">
        <w:rPr>
          <w:rFonts w:ascii="Tahoma" w:eastAsia="Times New Roman" w:hAnsi="Tahoma" w:cs="Tahoma"/>
          <w:sz w:val="18"/>
          <w:szCs w:val="18"/>
          <w:lang w:eastAsia="ru-RU"/>
        </w:rPr>
        <w:t>Контроль за</w:t>
      </w:r>
      <w:proofErr w:type="gramEnd"/>
      <w:r w:rsidRPr="006E1885">
        <w:rPr>
          <w:rFonts w:ascii="Tahoma" w:eastAsia="Times New Roman" w:hAnsi="Tahoma" w:cs="Tahoma"/>
          <w:sz w:val="18"/>
          <w:szCs w:val="18"/>
          <w:lang w:eastAsia="ru-RU"/>
        </w:rPr>
        <w:t xml:space="preserve"> предоставлением муниципальной услуги осуществляется в соответствии с действующим законодательством.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РАЗДЕЛ V. ДОСУДЕБНЫЙ (ВНЕСУДЕБНЫЙ) ПОРЯДОК ОБЖАЛОВАНИЯ РЕШЕНИЙ И ДЕЙСТВИЙ (БЕЗДЕЙСТВИЯ)</w:t>
      </w:r>
      <w:r w:rsidRPr="006E1885">
        <w:rPr>
          <w:rFonts w:ascii="Tahoma" w:eastAsia="Times New Roman" w:hAnsi="Tahoma" w:cs="Tahoma"/>
          <w:sz w:val="18"/>
          <w:szCs w:val="18"/>
          <w:lang w:eastAsia="ru-RU"/>
        </w:rPr>
        <w:br/>
        <w:t> АДМИНИСТРАЦИИ,  А ТАКЖЕ ЕЕ ДОЛЖНОСТНЫХ ЛИЦ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Глава 32. </w:t>
      </w:r>
      <w:proofErr w:type="gramStart"/>
      <w:r w:rsidRPr="006E1885">
        <w:rPr>
          <w:rFonts w:ascii="Tahoma" w:eastAsia="Times New Roman" w:hAnsi="Tahoma" w:cs="Tahoma"/>
          <w:sz w:val="18"/>
          <w:szCs w:val="1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135.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136. Заявитель или его представитель может обратиться с жалобой, в том числе в следующих случаях:</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нарушение срока регистрации запроса о предоставлении муниципальной услуги, комплексного запроса;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нарушение срока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8) нарушение срока или порядка выдачи документов по результатам предоставления муниципальной услуги;</w:t>
      </w:r>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E1885">
        <w:rPr>
          <w:rFonts w:ascii="Tahoma" w:eastAsia="Times New Roman" w:hAnsi="Tahoma" w:cs="Tahoma"/>
          <w:sz w:val="18"/>
          <w:szCs w:val="18"/>
          <w:lang w:eastAsia="ru-RU"/>
        </w:rPr>
        <w:noBreakHyphen/>
        <w:t>ФЗ «Об организации предоставления государственных и муниципальных услуг».</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lastRenderedPageBreak/>
        <w:t>137. Рассмотрение жалобы осуществляется в порядке и сроки, установленные статьей 11</w:t>
      </w:r>
      <w:r w:rsidRPr="006E1885">
        <w:rPr>
          <w:rFonts w:ascii="Tahoma" w:eastAsia="Times New Roman" w:hAnsi="Tahoma" w:cs="Tahoma"/>
          <w:sz w:val="18"/>
          <w:szCs w:val="18"/>
          <w:vertAlign w:val="superscript"/>
          <w:lang w:eastAsia="ru-RU"/>
        </w:rPr>
        <w:t>2</w:t>
      </w:r>
      <w:r w:rsidRPr="006E1885">
        <w:rPr>
          <w:rFonts w:ascii="Tahoma" w:eastAsia="Times New Roman" w:hAnsi="Tahoma" w:cs="Tahoma"/>
          <w:sz w:val="18"/>
          <w:szCs w:val="18"/>
          <w:lang w:eastAsia="ru-RU"/>
        </w:rPr>
        <w:t> Федерального закона от 27 июля 2010 года № 210</w:t>
      </w:r>
      <w:r w:rsidRPr="006E1885">
        <w:rPr>
          <w:rFonts w:ascii="Tahoma" w:eastAsia="Times New Roman" w:hAnsi="Tahoma" w:cs="Tahoma"/>
          <w:sz w:val="18"/>
          <w:szCs w:val="18"/>
          <w:lang w:eastAsia="ru-RU"/>
        </w:rPr>
        <w:noBreakHyphen/>
        <w:t>ФЗ «Об организации предоставления государственных и муниципальных услуг».</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138. Жалобы на решения и (или) действия (бездействие) главы администрации подаются главе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139. Жалобы на решения и (или) действия (бездействие) должностных лиц и муниципальных служащих администрации подаются главе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140. Информацию о порядке подачи и рассмотрения жалобы заявитель и его представитель могут получить:</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на информационных стендах, расположенных в помещениях, занимаемых администрацией;</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2) на официальном сайте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3) на Портале;</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4) лично у муниципального служащего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5) путем обращения заявителя или его представителя в администрацию с использованием средств телефонной связи;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6) путем обращения заявителя или его представителя через организации почтовой связи в администрацию;</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7) по электронной почте администрации.</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141.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Глава 35. </w:t>
      </w:r>
      <w:proofErr w:type="gramStart"/>
      <w:r w:rsidRPr="006E1885">
        <w:rPr>
          <w:rFonts w:ascii="Tahoma" w:eastAsia="Times New Roman" w:hAnsi="Tahoma" w:cs="Tahoma"/>
          <w:sz w:val="18"/>
          <w:szCs w:val="1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142. </w:t>
      </w:r>
      <w:proofErr w:type="gramStart"/>
      <w:r w:rsidRPr="006E1885">
        <w:rPr>
          <w:rFonts w:ascii="Tahoma" w:eastAsia="Times New Roman" w:hAnsi="Tahoma" w:cs="Tahoma"/>
          <w:sz w:val="18"/>
          <w:szCs w:val="18"/>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 Федеральный закон от 27 июля 2010 года № 210-ФЗ «Об организации предоставления государственных и муниципальных услуг».</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143. Информация, содержащаяся в настоящем разделе, подлежит размещению на Портале.</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Default="006E1885" w:rsidP="006E1885">
      <w:pPr>
        <w:spacing w:after="96" w:line="240" w:lineRule="auto"/>
        <w:rPr>
          <w:rFonts w:ascii="Tahoma" w:eastAsia="Times New Roman" w:hAnsi="Tahoma" w:cs="Tahoma"/>
          <w:sz w:val="18"/>
          <w:szCs w:val="18"/>
          <w:lang w:eastAsia="ru-RU"/>
        </w:rPr>
      </w:pPr>
    </w:p>
    <w:p w:rsidR="006E1885" w:rsidRDefault="006E1885" w:rsidP="006E1885">
      <w:pPr>
        <w:spacing w:after="96" w:line="240" w:lineRule="auto"/>
        <w:rPr>
          <w:rFonts w:ascii="Tahoma" w:eastAsia="Times New Roman" w:hAnsi="Tahoma" w:cs="Tahoma"/>
          <w:sz w:val="18"/>
          <w:szCs w:val="18"/>
          <w:lang w:eastAsia="ru-RU"/>
        </w:rPr>
      </w:pPr>
    </w:p>
    <w:p w:rsidR="006E1885" w:rsidRDefault="006E1885" w:rsidP="006E1885">
      <w:pPr>
        <w:spacing w:after="96" w:line="240" w:lineRule="auto"/>
        <w:rPr>
          <w:rFonts w:ascii="Tahoma" w:eastAsia="Times New Roman" w:hAnsi="Tahoma" w:cs="Tahoma"/>
          <w:sz w:val="18"/>
          <w:szCs w:val="18"/>
          <w:lang w:eastAsia="ru-RU"/>
        </w:rPr>
      </w:pPr>
    </w:p>
    <w:p w:rsidR="006E1885" w:rsidRDefault="006E1885" w:rsidP="006E1885">
      <w:pPr>
        <w:spacing w:after="96" w:line="240" w:lineRule="auto"/>
        <w:rPr>
          <w:rFonts w:ascii="Tahoma" w:eastAsia="Times New Roman" w:hAnsi="Tahoma" w:cs="Tahoma"/>
          <w:sz w:val="18"/>
          <w:szCs w:val="18"/>
          <w:lang w:eastAsia="ru-RU"/>
        </w:rPr>
      </w:pPr>
    </w:p>
    <w:p w:rsidR="006E1885" w:rsidRDefault="006E1885" w:rsidP="006E1885">
      <w:pPr>
        <w:spacing w:after="96" w:line="240" w:lineRule="auto"/>
        <w:rPr>
          <w:rFonts w:ascii="Tahoma" w:eastAsia="Times New Roman" w:hAnsi="Tahoma" w:cs="Tahoma"/>
          <w:sz w:val="18"/>
          <w:szCs w:val="18"/>
          <w:lang w:eastAsia="ru-RU"/>
        </w:rPr>
      </w:pPr>
    </w:p>
    <w:p w:rsidR="006E1885" w:rsidRDefault="006E1885" w:rsidP="006E1885">
      <w:pPr>
        <w:spacing w:after="96" w:line="240" w:lineRule="auto"/>
        <w:rPr>
          <w:rFonts w:ascii="Tahoma" w:eastAsia="Times New Roman" w:hAnsi="Tahoma" w:cs="Tahoma"/>
          <w:sz w:val="18"/>
          <w:szCs w:val="18"/>
          <w:lang w:eastAsia="ru-RU"/>
        </w:rPr>
      </w:pPr>
    </w:p>
    <w:p w:rsidR="006E1885" w:rsidRDefault="006E1885" w:rsidP="006E1885">
      <w:pPr>
        <w:spacing w:after="96" w:line="240" w:lineRule="auto"/>
        <w:rPr>
          <w:rFonts w:ascii="Tahoma" w:eastAsia="Times New Roman" w:hAnsi="Tahoma" w:cs="Tahoma"/>
          <w:sz w:val="18"/>
          <w:szCs w:val="18"/>
          <w:lang w:eastAsia="ru-RU"/>
        </w:rPr>
      </w:pPr>
    </w:p>
    <w:p w:rsidR="006E1885" w:rsidRDefault="006E1885" w:rsidP="006E1885">
      <w:pPr>
        <w:spacing w:after="96" w:line="240" w:lineRule="auto"/>
        <w:rPr>
          <w:rFonts w:ascii="Tahoma" w:eastAsia="Times New Roman" w:hAnsi="Tahoma" w:cs="Tahoma"/>
          <w:sz w:val="18"/>
          <w:szCs w:val="18"/>
          <w:lang w:eastAsia="ru-RU"/>
        </w:rPr>
      </w:pPr>
    </w:p>
    <w:p w:rsidR="006E1885" w:rsidRDefault="006E1885" w:rsidP="006E1885">
      <w:pPr>
        <w:spacing w:after="96" w:line="240" w:lineRule="auto"/>
        <w:rPr>
          <w:rFonts w:ascii="Tahoma" w:eastAsia="Times New Roman" w:hAnsi="Tahoma" w:cs="Tahoma"/>
          <w:sz w:val="18"/>
          <w:szCs w:val="18"/>
          <w:lang w:eastAsia="ru-RU"/>
        </w:rPr>
      </w:pPr>
    </w:p>
    <w:p w:rsidR="006E1885" w:rsidRDefault="006E1885" w:rsidP="006E1885">
      <w:pPr>
        <w:spacing w:after="96" w:line="240" w:lineRule="auto"/>
        <w:rPr>
          <w:rFonts w:ascii="Tahoma" w:eastAsia="Times New Roman" w:hAnsi="Tahoma" w:cs="Tahoma"/>
          <w:sz w:val="18"/>
          <w:szCs w:val="18"/>
          <w:lang w:eastAsia="ru-RU"/>
        </w:rPr>
      </w:pPr>
    </w:p>
    <w:p w:rsidR="006E1885" w:rsidRPr="006E1885" w:rsidRDefault="006E1885" w:rsidP="006E1885">
      <w:pPr>
        <w:spacing w:after="96" w:line="240" w:lineRule="auto"/>
        <w:rPr>
          <w:rFonts w:ascii="Tahoma" w:eastAsia="Times New Roman" w:hAnsi="Tahoma" w:cs="Tahoma"/>
          <w:sz w:val="18"/>
          <w:szCs w:val="18"/>
          <w:lang w:eastAsia="ru-RU"/>
        </w:rPr>
      </w:pPr>
    </w:p>
    <w:p w:rsidR="006E1885" w:rsidRPr="006E1885" w:rsidRDefault="006E1885" w:rsidP="006E1885">
      <w:pPr>
        <w:spacing w:after="96" w:line="240" w:lineRule="auto"/>
        <w:jc w:val="right"/>
        <w:rPr>
          <w:rFonts w:ascii="Tahoma" w:eastAsia="Times New Roman" w:hAnsi="Tahoma" w:cs="Tahoma"/>
          <w:sz w:val="18"/>
          <w:szCs w:val="18"/>
          <w:lang w:eastAsia="ru-RU"/>
        </w:rPr>
      </w:pPr>
      <w:r w:rsidRPr="006E1885">
        <w:rPr>
          <w:rFonts w:ascii="Tahoma" w:eastAsia="Times New Roman" w:hAnsi="Tahoma" w:cs="Tahoma"/>
          <w:sz w:val="18"/>
          <w:szCs w:val="18"/>
          <w:lang w:eastAsia="ru-RU"/>
        </w:rPr>
        <w:t>Приложение №1</w:t>
      </w:r>
    </w:p>
    <w:p w:rsidR="006E1885" w:rsidRPr="006E1885" w:rsidRDefault="006E1885" w:rsidP="006E1885">
      <w:pPr>
        <w:spacing w:after="96" w:line="240" w:lineRule="auto"/>
        <w:jc w:val="right"/>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 к административному регламенту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Pr>
          <w:rFonts w:ascii="Tahoma" w:eastAsia="Times New Roman" w:hAnsi="Tahoma" w:cs="Tahoma"/>
          <w:sz w:val="18"/>
          <w:szCs w:val="18"/>
          <w:lang w:eastAsia="ru-RU"/>
        </w:rPr>
        <w:t>Максимовского</w:t>
      </w:r>
      <w:r w:rsidRPr="006E1885">
        <w:rPr>
          <w:rFonts w:ascii="Tahoma" w:eastAsia="Times New Roman" w:hAnsi="Tahoma" w:cs="Tahoma"/>
          <w:sz w:val="18"/>
          <w:szCs w:val="18"/>
          <w:lang w:eastAsia="ru-RU"/>
        </w:rPr>
        <w:t xml:space="preserve"> муниципального образования»</w:t>
      </w:r>
    </w:p>
    <w:tbl>
      <w:tblPr>
        <w:tblW w:w="0" w:type="auto"/>
        <w:tblCellSpacing w:w="0" w:type="dxa"/>
        <w:tblCellMar>
          <w:left w:w="0" w:type="dxa"/>
          <w:right w:w="0" w:type="dxa"/>
        </w:tblCellMar>
        <w:tblLook w:val="04A0"/>
      </w:tblPr>
      <w:tblGrid>
        <w:gridCol w:w="4535"/>
        <w:gridCol w:w="4820"/>
      </w:tblGrid>
      <w:tr w:rsidR="006E1885" w:rsidRPr="006E1885" w:rsidTr="006E1885">
        <w:trPr>
          <w:tblCellSpacing w:w="0" w:type="dxa"/>
        </w:trPr>
        <w:tc>
          <w:tcPr>
            <w:tcW w:w="2400" w:type="pct"/>
            <w:hideMark/>
          </w:tcPr>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 </w:t>
            </w:r>
          </w:p>
        </w:tc>
        <w:tc>
          <w:tcPr>
            <w:tcW w:w="2550" w:type="pct"/>
            <w:hideMark/>
          </w:tcPr>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xml:space="preserve">В администрацию </w:t>
            </w:r>
            <w:r>
              <w:rPr>
                <w:rFonts w:ascii="Tahoma" w:eastAsia="Times New Roman" w:hAnsi="Tahoma" w:cs="Tahoma"/>
                <w:sz w:val="18"/>
                <w:szCs w:val="18"/>
                <w:lang w:eastAsia="ru-RU"/>
              </w:rPr>
              <w:t>Максимовского</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муниципального образования</w:t>
            </w:r>
          </w:p>
        </w:tc>
      </w:tr>
      <w:tr w:rsidR="006E1885" w:rsidRPr="006E1885" w:rsidTr="006E1885">
        <w:trPr>
          <w:tblCellSpacing w:w="0" w:type="dxa"/>
        </w:trPr>
        <w:tc>
          <w:tcPr>
            <w:tcW w:w="2400" w:type="pct"/>
            <w:hideMark/>
          </w:tcPr>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 </w:t>
            </w:r>
          </w:p>
        </w:tc>
        <w:tc>
          <w:tcPr>
            <w:tcW w:w="2550" w:type="pct"/>
            <w:hideMark/>
          </w:tcPr>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от ________________________________</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i/>
                <w:iCs/>
                <w:sz w:val="18"/>
                <w:szCs w:val="18"/>
                <w:vertAlign w:val="superscript"/>
                <w:lang w:eastAsia="ru-RU"/>
              </w:rPr>
              <w:t>(фамилия, имя заявителя (полностью)</w:t>
            </w:r>
            <w:proofErr w:type="gramStart"/>
            <w:r w:rsidRPr="006E1885">
              <w:rPr>
                <w:rFonts w:ascii="Tahoma" w:eastAsia="Times New Roman" w:hAnsi="Tahoma" w:cs="Tahoma"/>
                <w:i/>
                <w:iCs/>
                <w:sz w:val="18"/>
                <w:szCs w:val="18"/>
                <w:vertAlign w:val="superscript"/>
                <w:lang w:eastAsia="ru-RU"/>
              </w:rPr>
              <w:t>,п</w:t>
            </w:r>
            <w:proofErr w:type="gramEnd"/>
            <w:r w:rsidRPr="006E1885">
              <w:rPr>
                <w:rFonts w:ascii="Tahoma" w:eastAsia="Times New Roman" w:hAnsi="Tahoma" w:cs="Tahoma"/>
                <w:i/>
                <w:iCs/>
                <w:sz w:val="18"/>
                <w:szCs w:val="18"/>
                <w:vertAlign w:val="superscript"/>
                <w:lang w:eastAsia="ru-RU"/>
              </w:rPr>
              <w:t>ри наличии отчество заявителя (полностью</w:t>
            </w:r>
            <w:r w:rsidRPr="006E1885">
              <w:rPr>
                <w:rFonts w:ascii="Tahoma" w:eastAsia="Times New Roman" w:hAnsi="Tahoma" w:cs="Tahoma"/>
                <w:sz w:val="18"/>
                <w:szCs w:val="18"/>
                <w:vertAlign w:val="superscript"/>
                <w:lang w:eastAsia="ru-RU"/>
              </w:rPr>
              <w:t>)</w:t>
            </w:r>
          </w:p>
        </w:tc>
      </w:tr>
      <w:tr w:rsidR="006E1885" w:rsidRPr="006E1885" w:rsidTr="006E1885">
        <w:trPr>
          <w:tblCellSpacing w:w="0" w:type="dxa"/>
        </w:trPr>
        <w:tc>
          <w:tcPr>
            <w:tcW w:w="2400" w:type="pct"/>
            <w:hideMark/>
          </w:tcPr>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 </w:t>
            </w:r>
          </w:p>
        </w:tc>
        <w:tc>
          <w:tcPr>
            <w:tcW w:w="2550" w:type="pct"/>
            <w:hideMark/>
          </w:tcPr>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документ, удостоверяющий личность заявителя: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___________________________________</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i/>
                <w:iCs/>
                <w:sz w:val="18"/>
                <w:szCs w:val="18"/>
                <w:vertAlign w:val="superscript"/>
                <w:lang w:eastAsia="ru-RU"/>
              </w:rPr>
              <w:t>(вид, серия, номер, кем и когда выдан)</w:t>
            </w:r>
          </w:p>
        </w:tc>
      </w:tr>
      <w:tr w:rsidR="006E1885" w:rsidRPr="006E1885" w:rsidTr="006E1885">
        <w:trPr>
          <w:tblCellSpacing w:w="0" w:type="dxa"/>
        </w:trPr>
        <w:tc>
          <w:tcPr>
            <w:tcW w:w="2400" w:type="pct"/>
            <w:hideMark/>
          </w:tcPr>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 </w:t>
            </w:r>
          </w:p>
        </w:tc>
        <w:tc>
          <w:tcPr>
            <w:tcW w:w="2550" w:type="pct"/>
            <w:hideMark/>
          </w:tcPr>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проживающего</w:t>
            </w:r>
            <w:proofErr w:type="gramEnd"/>
            <w:r w:rsidRPr="006E1885">
              <w:rPr>
                <w:rFonts w:ascii="Tahoma" w:eastAsia="Times New Roman" w:hAnsi="Tahoma" w:cs="Tahoma"/>
                <w:sz w:val="18"/>
                <w:szCs w:val="18"/>
                <w:lang w:eastAsia="ru-RU"/>
              </w:rPr>
              <w:t xml:space="preserve"> по адресу:____________ ___________________________________</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почтовый адрес:_____________________</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___________________________________</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контактный телефон_________________</w:t>
            </w:r>
            <w:r w:rsidRPr="006E1885">
              <w:rPr>
                <w:rFonts w:ascii="Tahoma" w:eastAsia="Times New Roman" w:hAnsi="Tahoma" w:cs="Tahoma"/>
                <w:sz w:val="18"/>
                <w:szCs w:val="18"/>
                <w:lang w:eastAsia="ru-RU"/>
              </w:rPr>
              <w:br/>
              <w:t> адрес электронной почты_____________</w:t>
            </w:r>
            <w:r w:rsidRPr="006E1885">
              <w:rPr>
                <w:rFonts w:ascii="Tahoma" w:eastAsia="Times New Roman" w:hAnsi="Tahoma" w:cs="Tahoma"/>
                <w:sz w:val="18"/>
                <w:szCs w:val="18"/>
                <w:lang w:eastAsia="ru-RU"/>
              </w:rPr>
              <w:br/>
              <w:t> ___________________________________</w:t>
            </w:r>
            <w:r w:rsidRPr="006E1885">
              <w:rPr>
                <w:rFonts w:ascii="Tahoma" w:eastAsia="Times New Roman" w:hAnsi="Tahoma" w:cs="Tahoma"/>
                <w:sz w:val="18"/>
                <w:szCs w:val="18"/>
                <w:lang w:eastAsia="ru-RU"/>
              </w:rPr>
              <w:br/>
            </w:r>
            <w:r w:rsidRPr="006E1885">
              <w:rPr>
                <w:rFonts w:ascii="Tahoma" w:eastAsia="Times New Roman" w:hAnsi="Tahoma" w:cs="Tahoma"/>
                <w:i/>
                <w:iCs/>
                <w:sz w:val="18"/>
                <w:szCs w:val="18"/>
                <w:vertAlign w:val="superscript"/>
                <w:lang w:eastAsia="ru-RU"/>
              </w:rPr>
              <w:t>(при наличии)</w:t>
            </w:r>
          </w:p>
        </w:tc>
      </w:tr>
    </w:tbl>
    <w:p w:rsidR="006E1885" w:rsidRPr="006E1885" w:rsidRDefault="006E1885" w:rsidP="006E1885">
      <w:pPr>
        <w:spacing w:after="96" w:line="240" w:lineRule="auto"/>
        <w:jc w:val="center"/>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 ЗАЯВЛЕНИЕ</w:t>
      </w:r>
    </w:p>
    <w:p w:rsidR="006E1885" w:rsidRPr="006E1885" w:rsidRDefault="006E1885" w:rsidP="006E1885">
      <w:pPr>
        <w:spacing w:after="96" w:line="240" w:lineRule="auto"/>
        <w:jc w:val="center"/>
        <w:rPr>
          <w:rFonts w:ascii="Tahoma" w:eastAsia="Times New Roman" w:hAnsi="Tahoma" w:cs="Tahoma"/>
          <w:sz w:val="18"/>
          <w:szCs w:val="18"/>
          <w:lang w:eastAsia="ru-RU"/>
        </w:rPr>
      </w:pPr>
      <w:r w:rsidRPr="006E1885">
        <w:rPr>
          <w:rFonts w:ascii="Tahoma" w:eastAsia="Times New Roman" w:hAnsi="Tahoma" w:cs="Tahoma"/>
          <w:b/>
          <w:bCs/>
          <w:sz w:val="18"/>
          <w:szCs w:val="18"/>
          <w:lang w:eastAsia="ru-RU"/>
        </w:rPr>
        <w:t>о выдаче разрешения на ввод объекта в эксплуатацию</w:t>
      </w:r>
    </w:p>
    <w:p w:rsidR="006E1885" w:rsidRPr="006E1885" w:rsidRDefault="006E1885" w:rsidP="006E1885">
      <w:pPr>
        <w:spacing w:after="96" w:line="240" w:lineRule="auto"/>
        <w:jc w:val="center"/>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Прошу выдать разрешение на ввод в эксплуатацию законченного строительством (реконструкцией) объекта капитального строительства (этапа строительства или реконструкции объекта капитального строительства)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__________________________________________________________________</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roofErr w:type="gramStart"/>
      <w:r w:rsidRPr="006E1885">
        <w:rPr>
          <w:rFonts w:ascii="Tahoma" w:eastAsia="Times New Roman" w:hAnsi="Tahoma" w:cs="Tahoma"/>
          <w:sz w:val="18"/>
          <w:szCs w:val="18"/>
          <w:lang w:eastAsia="ru-RU"/>
        </w:rPr>
        <w:t>(указывается наименование объекта в точном соответствии с наименованием объекта, указанным в разрешении на строительство (реконструкцию)</w:t>
      </w:r>
      <w:proofErr w:type="gramEnd"/>
    </w:p>
    <w:p w:rsidR="006E1885" w:rsidRPr="006E1885" w:rsidRDefault="006E1885" w:rsidP="006E1885">
      <w:pPr>
        <w:spacing w:after="96" w:line="240" w:lineRule="auto"/>
        <w:rPr>
          <w:rFonts w:ascii="Tahoma" w:eastAsia="Times New Roman" w:hAnsi="Tahoma" w:cs="Tahoma"/>
          <w:sz w:val="18"/>
          <w:szCs w:val="18"/>
          <w:lang w:eastAsia="ru-RU"/>
        </w:rPr>
      </w:pPr>
      <w:proofErr w:type="gramStart"/>
      <w:r w:rsidRPr="006E1885">
        <w:rPr>
          <w:rFonts w:ascii="Tahoma" w:eastAsia="Times New Roman" w:hAnsi="Tahoma" w:cs="Tahoma"/>
          <w:sz w:val="18"/>
          <w:szCs w:val="18"/>
          <w:lang w:eastAsia="ru-RU"/>
        </w:rPr>
        <w:t>расположенного</w:t>
      </w:r>
      <w:proofErr w:type="gramEnd"/>
      <w:r w:rsidRPr="006E1885">
        <w:rPr>
          <w:rFonts w:ascii="Tahoma" w:eastAsia="Times New Roman" w:hAnsi="Tahoma" w:cs="Tahoma"/>
          <w:sz w:val="18"/>
          <w:szCs w:val="18"/>
          <w:lang w:eastAsia="ru-RU"/>
        </w:rPr>
        <w:t xml:space="preserve"> по </w:t>
      </w:r>
      <w:proofErr w:type="spellStart"/>
      <w:r w:rsidRPr="006E1885">
        <w:rPr>
          <w:rFonts w:ascii="Tahoma" w:eastAsia="Times New Roman" w:hAnsi="Tahoma" w:cs="Tahoma"/>
          <w:sz w:val="18"/>
          <w:szCs w:val="18"/>
          <w:lang w:eastAsia="ru-RU"/>
        </w:rPr>
        <w:t>адресу:___________________________________________</w:t>
      </w:r>
      <w:proofErr w:type="spellEnd"/>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(указывается почтовый или строительный адрес объекта)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кадастровый номер объекта (при наличии) ________________________________</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на земельном участке (земельных участках) с кадастровым номером ______________________________________________________________________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В отношении объекта капитального строительства выдано разрешение на строительство (реконструкцию), № _____, дата выдачи __________.</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Разрешение на ввод объекта в эксплуатацию прошу мне направить следующим способом: ___________________________________________________________________________________________________________</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u w:val="single"/>
          <w:lang w:eastAsia="ru-RU"/>
        </w:rPr>
        <w:t>(в форме электронного документа путем   направления  на  адрес электронной почты, в личный кабинет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по адресу http://38.gosuslugi.ru или в форме бумажного документа)</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К заявлению прилагаются:</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 </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lang w:eastAsia="ru-RU"/>
        </w:rPr>
        <w:t>«_____»_______________20___г.       ______________________________________</w:t>
      </w:r>
    </w:p>
    <w:p w:rsidR="006E1885" w:rsidRPr="006E1885" w:rsidRDefault="006E1885" w:rsidP="006E1885">
      <w:pPr>
        <w:spacing w:after="96" w:line="240" w:lineRule="auto"/>
        <w:rPr>
          <w:rFonts w:ascii="Tahoma" w:eastAsia="Times New Roman" w:hAnsi="Tahoma" w:cs="Tahoma"/>
          <w:sz w:val="18"/>
          <w:szCs w:val="18"/>
          <w:lang w:eastAsia="ru-RU"/>
        </w:rPr>
      </w:pPr>
      <w:r w:rsidRPr="006E1885">
        <w:rPr>
          <w:rFonts w:ascii="Tahoma" w:eastAsia="Times New Roman" w:hAnsi="Tahoma" w:cs="Tahoma"/>
          <w:sz w:val="18"/>
          <w:szCs w:val="18"/>
          <w:vertAlign w:val="superscript"/>
          <w:lang w:eastAsia="ru-RU"/>
        </w:rPr>
        <w:t>                                                             (</w:t>
      </w:r>
      <w:r w:rsidRPr="006E1885">
        <w:rPr>
          <w:rFonts w:ascii="Tahoma" w:eastAsia="Times New Roman" w:hAnsi="Tahoma" w:cs="Tahoma"/>
          <w:i/>
          <w:iCs/>
          <w:sz w:val="18"/>
          <w:szCs w:val="18"/>
          <w:vertAlign w:val="superscript"/>
          <w:lang w:eastAsia="ru-RU"/>
        </w:rPr>
        <w:t>подпись заявителя или представителя заявителя)</w:t>
      </w:r>
    </w:p>
    <w:p w:rsidR="001E58FE" w:rsidRPr="006E1885" w:rsidRDefault="001E58FE">
      <w:pPr>
        <w:rPr>
          <w:rFonts w:ascii="Tahoma" w:hAnsi="Tahoma" w:cs="Tahoma"/>
          <w:sz w:val="18"/>
          <w:szCs w:val="18"/>
        </w:rPr>
      </w:pPr>
    </w:p>
    <w:sectPr w:rsidR="001E58FE" w:rsidRPr="006E1885" w:rsidSect="001E5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E1885"/>
    <w:rsid w:val="001E58FE"/>
    <w:rsid w:val="0036215B"/>
    <w:rsid w:val="006E1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1885"/>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6E1885"/>
    <w:rPr>
      <w:color w:val="0000FF"/>
      <w:u w:val="single"/>
    </w:rPr>
  </w:style>
</w:styles>
</file>

<file path=word/webSettings.xml><?xml version="1.0" encoding="utf-8"?>
<w:webSettings xmlns:r="http://schemas.openxmlformats.org/officeDocument/2006/relationships" xmlns:w="http://schemas.openxmlformats.org/wordprocessingml/2006/main">
  <w:divs>
    <w:div w:id="5482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ek.su/mun_uslugi/adm_reglamenty/5088-ob-utverzhdenii-administrativnogo-reglamenta-predostavlenija-municipalnoj-uslugi-vydacha-razreshenija-na-vvod-obekta-v-jekspluataciju-pri-osuschestvlenii-stroitelstva-rekonstrukcii-obekta-ka.html" TargetMode="External"/><Relationship Id="rId5" Type="http://schemas.openxmlformats.org/officeDocument/2006/relationships/hyperlink" Target="http://oek.su/mun_uslugi/adm_reglamenty/5088-ob-utverzhdenii-administrativnogo-reglamenta-predostavlenija-municipalnoj-uslugi-vydacha-razreshenija-na-vvod-obekta-v-jekspluataciju-pri-osuschestvlenii-stroitelstva-rekonstrukcii-obekta-ka.html" TargetMode="External"/><Relationship Id="rId4" Type="http://schemas.openxmlformats.org/officeDocument/2006/relationships/hyperlink" Target="http://oek.su/np_akty/akty_docs/consultantplus%3A/offline/ref=BF300DE526B31AE8B73ACB7F78A569B9DB1C4F27C4C7D7E3CF97539BE2d20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14205</Words>
  <Characters>80972</Characters>
  <Application>Microsoft Office Word</Application>
  <DocSecurity>0</DocSecurity>
  <Lines>674</Lines>
  <Paragraphs>189</Paragraphs>
  <ScaleCrop>false</ScaleCrop>
  <Company>DG Win&amp;Soft</Company>
  <LinksUpToDate>false</LinksUpToDate>
  <CharactersWithSpaces>94988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2022-02-18T08:50:00Z</dcterms:created>
  <dcterms:modified xsi:type="dcterms:W3CDTF">2022-02-18T09:00:00Z</dcterms:modified>
</cp:coreProperties>
</file>