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7E" w:rsidRPr="0000237E" w:rsidRDefault="0000237E" w:rsidP="0000237E">
      <w:pPr>
        <w:pStyle w:val="1"/>
        <w:jc w:val="center"/>
        <w:rPr>
          <w:b/>
          <w:spacing w:val="40"/>
        </w:rPr>
      </w:pPr>
      <w:r w:rsidRPr="0000237E">
        <w:rPr>
          <w:b/>
          <w:spacing w:val="40"/>
        </w:rPr>
        <w:t>РОССИЙСКАЯ   ФЕДЕРАЦИЯ</w:t>
      </w:r>
    </w:p>
    <w:p w:rsidR="0000237E" w:rsidRPr="0000237E" w:rsidRDefault="0000237E" w:rsidP="0000237E">
      <w:pPr>
        <w:jc w:val="center"/>
        <w:rPr>
          <w:rFonts w:ascii="Times New Roman" w:hAnsi="Times New Roman"/>
          <w:b/>
          <w:spacing w:val="40"/>
          <w:szCs w:val="20"/>
        </w:rPr>
      </w:pPr>
    </w:p>
    <w:p w:rsidR="0000237E" w:rsidRPr="0000237E" w:rsidRDefault="0000237E" w:rsidP="0000237E">
      <w:pPr>
        <w:pStyle w:val="5"/>
        <w:rPr>
          <w:spacing w:val="40"/>
        </w:rPr>
      </w:pPr>
      <w:r w:rsidRPr="0000237E">
        <w:rPr>
          <w:spacing w:val="40"/>
        </w:rPr>
        <w:t>ИРКУТСКАЯ ОБЛАСТЬ</w:t>
      </w:r>
    </w:p>
    <w:p w:rsidR="0000237E" w:rsidRPr="0000237E" w:rsidRDefault="0000237E" w:rsidP="0000237E">
      <w:pPr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pStyle w:val="5"/>
      </w:pPr>
      <w:r w:rsidRPr="0000237E">
        <w:t>И Р К У Т С К И Й   Р А Й О Н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0"/>
          <w:szCs w:val="20"/>
        </w:rPr>
      </w:pPr>
    </w:p>
    <w:p w:rsidR="0000237E" w:rsidRPr="0000237E" w:rsidRDefault="0000237E" w:rsidP="0000237E">
      <w:pPr>
        <w:jc w:val="center"/>
        <w:rPr>
          <w:rFonts w:ascii="Times New Roman" w:hAnsi="Times New Roman"/>
          <w:b/>
          <w:sz w:val="28"/>
          <w:szCs w:val="28"/>
        </w:rPr>
      </w:pPr>
      <w:r w:rsidRPr="0000237E">
        <w:rPr>
          <w:rFonts w:ascii="Times New Roman" w:hAnsi="Times New Roman"/>
          <w:b/>
          <w:sz w:val="28"/>
          <w:szCs w:val="28"/>
        </w:rPr>
        <w:t>МАКСИМОВСКОЕ МУНИЦИПАЛЬНОЕ ОБРАЗОВАНИЕ</w:t>
      </w:r>
    </w:p>
    <w:p w:rsidR="0000237E" w:rsidRPr="0000237E" w:rsidRDefault="0000237E" w:rsidP="0000237E">
      <w:pPr>
        <w:pStyle w:val="2"/>
        <w:jc w:val="center"/>
        <w:rPr>
          <w:sz w:val="32"/>
        </w:rPr>
      </w:pPr>
      <w:r w:rsidRPr="0000237E">
        <w:rPr>
          <w:sz w:val="32"/>
        </w:rPr>
        <w:t>Глава администрации</w:t>
      </w:r>
    </w:p>
    <w:p w:rsidR="0000237E" w:rsidRPr="0000237E" w:rsidRDefault="0000237E" w:rsidP="0000237E">
      <w:pPr>
        <w:jc w:val="center"/>
        <w:rPr>
          <w:rFonts w:ascii="Times New Roman" w:hAnsi="Times New Roman"/>
          <w:sz w:val="28"/>
          <w:szCs w:val="20"/>
        </w:rPr>
      </w:pPr>
    </w:p>
    <w:p w:rsidR="0000237E" w:rsidRDefault="0000237E" w:rsidP="0000237E">
      <w:pPr>
        <w:pStyle w:val="3"/>
        <w:jc w:val="center"/>
        <w:rPr>
          <w:sz w:val="44"/>
        </w:rPr>
      </w:pPr>
      <w:r w:rsidRPr="0000237E">
        <w:rPr>
          <w:sz w:val="44"/>
        </w:rPr>
        <w:t>ПОСТАНОВЛЕНИЕ</w:t>
      </w:r>
    </w:p>
    <w:p w:rsidR="0000237E" w:rsidRPr="0000237E" w:rsidRDefault="0000237E" w:rsidP="0000237E">
      <w:pPr>
        <w:rPr>
          <w:lang w:eastAsia="ru-RU"/>
        </w:rPr>
      </w:pPr>
    </w:p>
    <w:p w:rsidR="0000237E" w:rsidRPr="0000237E" w:rsidRDefault="0000237E" w:rsidP="0000237E">
      <w:pPr>
        <w:jc w:val="center"/>
        <w:rPr>
          <w:rFonts w:ascii="Times New Roman" w:hAnsi="Times New Roman"/>
          <w:sz w:val="40"/>
          <w:szCs w:val="40"/>
        </w:rPr>
      </w:pPr>
      <w:r w:rsidRPr="0000237E">
        <w:rPr>
          <w:rFonts w:ascii="Times New Roman" w:hAnsi="Times New Roman"/>
          <w:sz w:val="40"/>
          <w:szCs w:val="40"/>
        </w:rPr>
        <w:t>ПРОЕКТ</w:t>
      </w:r>
    </w:p>
    <w:p w:rsidR="0000237E" w:rsidRPr="0000237E" w:rsidRDefault="0000237E" w:rsidP="0000237E">
      <w:pPr>
        <w:jc w:val="both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От _____________ г. № </w:t>
      </w:r>
    </w:p>
    <w:p w:rsidR="0000237E" w:rsidRPr="0000237E" w:rsidRDefault="0000237E" w:rsidP="0000237E">
      <w:pPr>
        <w:jc w:val="both"/>
        <w:rPr>
          <w:rFonts w:ascii="Times New Roman" w:hAnsi="Times New Roman"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</w:rPr>
        <w:t>с. Максимовщина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</w:rPr>
        <w:t xml:space="preserve">  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12 января 1996 года № 8-ФЗ «О погребении и похоронном деле», </w:t>
      </w:r>
      <w:r w:rsidRPr="0000237E">
        <w:rPr>
          <w:rFonts w:ascii="Times New Roman" w:hAnsi="Times New Roman"/>
          <w:bCs/>
          <w:iCs/>
          <w:sz w:val="28"/>
          <w:szCs w:val="28"/>
        </w:rPr>
        <w:t xml:space="preserve">Федеральным законом  от 6 октября 2003 года № 131-ФЗ «Об общих принципах организации местного самоуправления в Российской Федерации», Уставом  Максимовского муниципального образования, </w:t>
      </w:r>
    </w:p>
    <w:p w:rsidR="0000237E" w:rsidRPr="0000237E" w:rsidRDefault="0000237E" w:rsidP="0000237E">
      <w:pPr>
        <w:pStyle w:val="af"/>
        <w:jc w:val="both"/>
        <w:rPr>
          <w:b/>
        </w:rPr>
      </w:pPr>
      <w:r w:rsidRPr="0000237E">
        <w:rPr>
          <w:b/>
          <w:sz w:val="28"/>
          <w:szCs w:val="28"/>
        </w:rPr>
        <w:t xml:space="preserve">   </w:t>
      </w:r>
      <w:r w:rsidRPr="0000237E">
        <w:rPr>
          <w:b/>
        </w:rPr>
        <w:t>ПОСТАНОВЛЯЮ: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  <w:r w:rsidRPr="0000237E">
        <w:rPr>
          <w:rFonts w:ascii="Times New Roman" w:hAnsi="Times New Roman"/>
          <w:sz w:val="28"/>
          <w:szCs w:val="28"/>
        </w:rPr>
        <w:t xml:space="preserve">Максимовского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00237E" w:rsidRPr="0000237E" w:rsidRDefault="0000237E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237E">
        <w:rPr>
          <w:rFonts w:ascii="Times New Roman" w:hAnsi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Pr="000023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после дня его официального опубликования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00237E">
        <w:rPr>
          <w:rFonts w:ascii="Times New Roman" w:hAnsi="Times New Roman"/>
          <w:sz w:val="28"/>
          <w:szCs w:val="28"/>
        </w:rPr>
        <w:t xml:space="preserve">газете Максимовского муниципального образования «Возрождение» и на официальном сайте </w:t>
      </w:r>
      <w:r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237E">
        <w:rPr>
          <w:rFonts w:ascii="Times New Roman" w:hAnsi="Times New Roman"/>
          <w:sz w:val="28"/>
          <w:szCs w:val="28"/>
        </w:rPr>
        <w:t xml:space="preserve">в сети интернет: </w:t>
      </w:r>
      <w:r w:rsidRPr="0000237E">
        <w:rPr>
          <w:rFonts w:ascii="Times New Roman" w:hAnsi="Times New Roman"/>
          <w:sz w:val="28"/>
          <w:szCs w:val="28"/>
          <w:lang w:val="en-US"/>
        </w:rPr>
        <w:t>maksimovskoe</w:t>
      </w:r>
      <w:r w:rsidRPr="0000237E">
        <w:rPr>
          <w:rFonts w:ascii="Times New Roman" w:hAnsi="Times New Roman"/>
          <w:sz w:val="28"/>
          <w:szCs w:val="28"/>
        </w:rPr>
        <w:t>-</w:t>
      </w:r>
      <w:r w:rsidRPr="0000237E">
        <w:rPr>
          <w:rFonts w:ascii="Times New Roman" w:hAnsi="Times New Roman"/>
          <w:sz w:val="28"/>
          <w:szCs w:val="28"/>
          <w:lang w:val="en-US"/>
        </w:rPr>
        <w:t>mo</w:t>
      </w:r>
      <w:r w:rsidRPr="0000237E">
        <w:rPr>
          <w:rFonts w:ascii="Times New Roman" w:hAnsi="Times New Roman"/>
          <w:sz w:val="28"/>
          <w:szCs w:val="28"/>
        </w:rPr>
        <w:t>.</w:t>
      </w:r>
      <w:r w:rsidRPr="0000237E">
        <w:rPr>
          <w:rFonts w:ascii="Times New Roman" w:hAnsi="Times New Roman"/>
          <w:sz w:val="28"/>
          <w:szCs w:val="28"/>
          <w:lang w:val="en-US"/>
        </w:rPr>
        <w:t>ru</w:t>
      </w:r>
      <w:r w:rsidRPr="0000237E">
        <w:rPr>
          <w:rFonts w:ascii="Times New Roman" w:hAnsi="Times New Roman"/>
          <w:sz w:val="28"/>
          <w:szCs w:val="28"/>
        </w:rPr>
        <w:t>.</w:t>
      </w:r>
    </w:p>
    <w:p w:rsidR="0000237E" w:rsidRPr="0000237E" w:rsidRDefault="0000237E" w:rsidP="0000237E">
      <w:pPr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 xml:space="preserve">      3. Контроль  за исполнением настоящего постановления оставляю за собой. 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Глава администрации</w:t>
      </w:r>
    </w:p>
    <w:p w:rsidR="0000237E" w:rsidRPr="0000237E" w:rsidRDefault="0000237E" w:rsidP="0000237E">
      <w:pPr>
        <w:ind w:left="150"/>
        <w:rPr>
          <w:rFonts w:ascii="Times New Roman" w:hAnsi="Times New Roman"/>
          <w:sz w:val="28"/>
        </w:rPr>
      </w:pPr>
      <w:r w:rsidRPr="0000237E">
        <w:rPr>
          <w:rFonts w:ascii="Times New Roman" w:hAnsi="Times New Roman"/>
          <w:sz w:val="28"/>
        </w:rPr>
        <w:t>Максимовского МО                                                                      А.В.Бобков</w:t>
      </w:r>
    </w:p>
    <w:p w:rsidR="0000237E" w:rsidRDefault="0000237E" w:rsidP="0000237E">
      <w:pPr>
        <w:rPr>
          <w:b/>
          <w:sz w:val="28"/>
        </w:rPr>
      </w:pPr>
    </w:p>
    <w:p w:rsidR="0000237E" w:rsidRPr="00452489" w:rsidRDefault="0000237E" w:rsidP="009062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C386D" w:rsidRPr="00452489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УТВЕРЖДЕН</w:t>
      </w:r>
    </w:p>
    <w:p w:rsidR="005C386D" w:rsidRPr="00452489" w:rsidRDefault="0000237E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П</w:t>
      </w:r>
      <w:r w:rsidR="005C386D" w:rsidRPr="00452489">
        <w:rPr>
          <w:rFonts w:ascii="Times New Roman" w:hAnsi="Times New Roman"/>
          <w:sz w:val="28"/>
          <w:szCs w:val="28"/>
        </w:rPr>
        <w:t>остановлени</w:t>
      </w:r>
      <w:r w:rsidR="00862820" w:rsidRPr="00452489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от «___» ___________ 20___ г. № ____</w:t>
      </w:r>
    </w:p>
    <w:p w:rsidR="005C386D" w:rsidRPr="00452489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«ПРЕДОСТАВЛЕНИЕ УЧАСТКА ЗЕМЛИ ДЛЯ ПОГРЕБЕНИЯ УМЕРШЕГО» НА ТЕРРИТОРИИ </w:t>
      </w:r>
    </w:p>
    <w:p w:rsidR="006C0823" w:rsidRPr="00452489" w:rsidRDefault="0000237E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sz w:val="28"/>
          <w:szCs w:val="28"/>
        </w:rPr>
        <w:t>МАКСИМОВСКОГО</w:t>
      </w:r>
    </w:p>
    <w:p w:rsidR="006C0823" w:rsidRPr="00452489" w:rsidRDefault="006C0823" w:rsidP="006C0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48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C0823" w:rsidRPr="00452489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I. ОБЩИЕ ПОЛОЖЕНИЯ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02F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1. Административный регламент 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Предоставление участка земли для погребения умершего</w:t>
      </w:r>
      <w:r w:rsidR="00B219F7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86282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(далее - </w:t>
      </w:r>
      <w:r w:rsidR="00E4575D" w:rsidRPr="00452489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452489">
        <w:rPr>
          <w:rFonts w:ascii="Times New Roman" w:hAnsi="Times New Roman"/>
          <w:sz w:val="28"/>
          <w:szCs w:val="28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02F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4615" w:rsidRPr="00452489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2. Регламент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определяет сроки, порядок и последовательность действий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64461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а также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его должностных лиц.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2. КРУГ ЗАЯВИТЕЛЕЙ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9"/>
      <w:bookmarkEnd w:id="0"/>
      <w:r w:rsidRPr="00452489">
        <w:rPr>
          <w:rFonts w:ascii="Times New Roman" w:hAnsi="Times New Roman"/>
          <w:sz w:val="28"/>
          <w:szCs w:val="28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заявители)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органом, осуществляющим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F5F7D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</w:t>
      </w:r>
      <w:r w:rsidRPr="00452489">
        <w:rPr>
          <w:rFonts w:ascii="Times New Roman" w:hAnsi="Times New Roman"/>
          <w:sz w:val="28"/>
          <w:szCs w:val="28"/>
          <w:lang w:eastAsia="ru-RU"/>
        </w:rPr>
        <w:t>вправе осуществлять их уполномоченные представители.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3. ТРЕБОВАНИЯ К ПОРЯДКУ ИНФОРМИРОВАНИЯ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34C0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орган, осуществляющий предоставление муниципальной услуги «Предоставление участка земли для погребения умершего» на территории </w:t>
      </w:r>
      <w:r w:rsidR="0000237E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</w:t>
      </w:r>
      <w:r w:rsidR="00B219F7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1"/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Информация предоставляется: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при личном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обращении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00237E" w:rsidRPr="0000237E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 использованием средств телефонной, факсимильной и электронной связи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письменно, в случае письменного обращения заявителя.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Должностное лицо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Должност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 xml:space="preserve">ные лица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органа,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 по следующим вопросам: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органе, осуществляющ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е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включая информацию о месте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нахождения, графике работы, контактных телефонах;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 сроке предоставления муниципальной услуги;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об основаниях возврата заявления;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основаниях отказа в предоставлении муниципальной услуги;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 порядке обжалования решений и действий (бездействия) органа, осуществляющего предоставление муниципальной услуги, а также должностных лиц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при предоставлении информации являются: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актуальность;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своевременность;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четкость и доступность в изложении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полнота информации;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соответствие информации требованиям законодательства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информации по телефону осуществляется путем непосредственного общения заявителя с должностным лицом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ответах на телефонные звонки должностные лица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 xml:space="preserve">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2F72" w:rsidRPr="00452489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Pr="00452489">
        <w:rPr>
          <w:rFonts w:ascii="Times New Roman" w:hAnsi="Times New Roman"/>
          <w:sz w:val="28"/>
          <w:szCs w:val="28"/>
          <w:lang w:eastAsia="ru-RU"/>
        </w:rPr>
        <w:t>) и должности лица, принявшего телефонный звонок.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 невозможности должностного лица органа,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Если заявителя не удовлетворяет информация, представленная должностным лицом органа,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он может обратиться к вышестоящему должностному лицу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00237E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>Главе Максимовского муниципального образования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одного рабочего дня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Днем регистрации обращения является день его поступления в орган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осуществляющий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Ответ на обращение, поступившее в орган,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осуществляющий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в течение срока его рассмотрения направляется по адресу, указанному в обращении.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адрес электронной почты, 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Информация об органе,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осуществляющем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порядке предоставления муниципальной услуги размещается: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стендах, расположенных в помещениях, занимаемых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органом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осуществляющим предоставление муниципальной услуги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 официальном сайте органа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, осуществляющего предоставление муниципальной услуги,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BA4B1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публикации в средствах массовой информации.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На стендах, расположенных в помещениях, занимаемых органом, 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>осуществляющим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размещается следующая информация: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список документов для получения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 сроках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извлечения из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а) об основаниях отказа в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в) о порядке досудебного обжалования решений и действий (бездействия) органа,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а также должностных лиц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данного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органа;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почтовый адрес 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 xml:space="preserve">органа, осуществляющего предоставление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0"/>
      <w:bookmarkEnd w:id="1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Информация об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место нахождения: 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237E">
        <w:rPr>
          <w:rFonts w:ascii="Times New Roman" w:hAnsi="Times New Roman"/>
          <w:sz w:val="28"/>
          <w:szCs w:val="28"/>
          <w:lang w:eastAsia="ru-RU"/>
        </w:rPr>
        <w:t>Иркутская область,Иркутский район,село Максимовщина, ул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Сибирская, 16 «а»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телефон: </w:t>
      </w:r>
      <w:r w:rsidR="0000237E">
        <w:rPr>
          <w:rFonts w:ascii="Times New Roman" w:hAnsi="Times New Roman"/>
          <w:sz w:val="28"/>
          <w:szCs w:val="28"/>
          <w:lang w:eastAsia="ru-RU"/>
        </w:rPr>
        <w:t>(3952) 564040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00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664084,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почтовый адрес для направления документов и обращений: </w:t>
      </w:r>
      <w:r w:rsidR="0000237E">
        <w:rPr>
          <w:rFonts w:ascii="Times New Roman" w:hAnsi="Times New Roman"/>
          <w:sz w:val="28"/>
          <w:szCs w:val="28"/>
          <w:lang w:eastAsia="ru-RU"/>
        </w:rPr>
        <w:t>Иркутская область, Иркутский район, село Максимовщина, ул</w:t>
      </w:r>
      <w:r w:rsidR="0000237E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eastAsia="ru-RU"/>
        </w:rPr>
        <w:t>Сибирская, 16 «а»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официальный сайт в информационно-телекоммуникационной сети 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1F7E9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-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адрес электронной почты: 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maksimovskoemo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@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00237E" w:rsidRPr="0000237E">
        <w:rPr>
          <w:rFonts w:ascii="Times New Roman" w:hAnsi="Times New Roman"/>
          <w:sz w:val="28"/>
          <w:szCs w:val="28"/>
          <w:lang w:eastAsia="ru-RU"/>
        </w:rPr>
        <w:t>.</w:t>
      </w:r>
      <w:r w:rsidR="0000237E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E24528" w:rsidRPr="00452489" w:rsidRDefault="005B6209" w:rsidP="00E24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График приема заявителей в органе</w:t>
      </w:r>
      <w:r w:rsidR="00B3622F" w:rsidRPr="00452489">
        <w:rPr>
          <w:rFonts w:ascii="Times New Roman" w:hAnsi="Times New Roman"/>
          <w:sz w:val="28"/>
          <w:szCs w:val="28"/>
          <w:lang w:eastAsia="ru-RU"/>
        </w:rPr>
        <w:t>, осуществляющем предоставление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>:</w:t>
      </w:r>
      <w:r w:rsidR="000023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понедельник-пятница 9.00-17.00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, кроме выходных (суббота, воскресенье) и нерабочих праздничных дней.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Информация об адресах и режиме работы МФЦ </w:t>
      </w:r>
      <w:r w:rsidR="004334C0" w:rsidRPr="00452489">
        <w:rPr>
          <w:rFonts w:ascii="Times New Roman" w:hAnsi="Times New Roman"/>
          <w:sz w:val="28"/>
          <w:szCs w:val="28"/>
          <w:lang w:eastAsia="ru-RU"/>
        </w:rPr>
        <w:t>указана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E24528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II. СТАНДАРТ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4. НАИМЕНОВАНИЕ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Под муниципальной услугой в настоящем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5. НАИМЕНОВАНИЕ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ПРЕДОСТАВЛЯЮЩЕГО МУНИЦИПАЛЬНУЮ УСЛУГУ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72B5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B5EEB" w:rsidRPr="00452489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 w:rsidR="00797DDB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Структурным подразделением администрации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 ответственным за предоставление муниципальной услуги, является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правовой отдел администрации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793203" w:rsidRPr="00452489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452489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095" w:rsidRPr="00452489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 участвуют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: Министерство внутренних дел Российской Федерации, </w:t>
      </w:r>
      <w:r w:rsidR="00447095" w:rsidRPr="00452489">
        <w:rPr>
          <w:rFonts w:ascii="Times New Roman" w:hAnsi="Times New Roman"/>
          <w:sz w:val="28"/>
          <w:szCs w:val="28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органы запи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си актов гражданского состояния.</w:t>
      </w:r>
    </w:p>
    <w:p w:rsidR="00640BCE" w:rsidRPr="00452489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23. </w:t>
      </w:r>
      <w:r w:rsidR="003571F4" w:rsidRPr="00452489">
        <w:rPr>
          <w:rFonts w:ascii="Times New Roman" w:hAnsi="Times New Roman"/>
          <w:sz w:val="28"/>
          <w:szCs w:val="28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</w:p>
    <w:p w:rsidR="003571F4" w:rsidRPr="00452489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 ПРЕДОСТАВЛЕНИЯ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Конечным результатом предоставлени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я муниципальной услуги является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решения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Pr="00452489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 xml:space="preserve"> либо 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>решени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я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</w:t>
      </w:r>
    </w:p>
    <w:p w:rsidR="009F38BB" w:rsidRPr="00452489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</w:t>
      </w:r>
      <w:r w:rsidR="007B52D2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7F7070" w:rsidRPr="00452489">
        <w:rPr>
          <w:rFonts w:ascii="Times New Roman" w:hAnsi="Times New Roman"/>
          <w:sz w:val="28"/>
          <w:szCs w:val="28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452489">
        <w:rPr>
          <w:rFonts w:ascii="Times New Roman" w:hAnsi="Times New Roman"/>
          <w:sz w:val="28"/>
          <w:szCs w:val="28"/>
          <w:lang w:eastAsia="ru-RU"/>
        </w:rPr>
        <w:t>составляет не более 1 рабочего дня с момента регистрации заявления</w:t>
      </w:r>
      <w:r w:rsidR="00EE07ED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</w:t>
      </w:r>
      <w:r w:rsidR="00324A79" w:rsidRPr="00452489">
        <w:rPr>
          <w:rFonts w:ascii="Times New Roman" w:hAnsi="Times New Roman"/>
          <w:sz w:val="28"/>
          <w:szCs w:val="28"/>
          <w:lang w:eastAsia="ru-RU"/>
        </w:rPr>
        <w:t xml:space="preserve"> об исправлении опечаток (ошибок)</w:t>
      </w:r>
      <w:r w:rsidR="0018051F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A667C3" w:rsidRPr="00452489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П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Конституция Российской Федерации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 РФ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2014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31);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6 октября 2003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Федерации»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40, ст. 3822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Парламентская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186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202);</w:t>
      </w:r>
    </w:p>
    <w:p w:rsidR="00E75C5F" w:rsidRPr="00452489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«Собрание законодательства РФ», 2 августа 2010 года, № 31, ст. 4179);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Федеральный закон от 12 января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8-ФЗ «О погребении и похоронном деле»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15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3, ст. 146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20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января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Указ Президента Российской Федерации от 29 июня 1996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1001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 гарантиях прав граждан на предоставле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ние услуг по погребению умерших»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6C00F7" w:rsidRPr="00452489">
        <w:rPr>
          <w:rFonts w:ascii="Times New Roman" w:hAnsi="Times New Roman"/>
          <w:sz w:val="28"/>
          <w:szCs w:val="28"/>
          <w:lang w:eastAsia="ru-RU"/>
        </w:rPr>
        <w:t xml:space="preserve"> 27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ст. 3235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1996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126);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84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Об утверждении СанПин 2.1.2882-11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Гигиенические требования к размещению, устройству и содержанию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кладбищ, зданий и сооружений похоронного назначения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7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2011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198)</w:t>
      </w:r>
      <w:r w:rsidR="005F3AFD" w:rsidRPr="00452489">
        <w:rPr>
          <w:rFonts w:ascii="Times New Roman" w:hAnsi="Times New Roman"/>
          <w:sz w:val="28"/>
          <w:szCs w:val="28"/>
          <w:lang w:eastAsia="ru-RU"/>
        </w:rPr>
        <w:t xml:space="preserve"> (далее - СанПин 2.1.2882-11)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 1993-р 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доставляемых в электронном виде» (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Российская газета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, 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247, 23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;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Собрание законодательства</w:t>
      </w:r>
      <w:r w:rsidR="00E75C5F" w:rsidRPr="00452489">
        <w:rPr>
          <w:rFonts w:ascii="Times New Roman" w:hAnsi="Times New Roman"/>
          <w:sz w:val="28"/>
          <w:szCs w:val="28"/>
          <w:lang w:eastAsia="ru-RU"/>
        </w:rPr>
        <w:t xml:space="preserve"> РФ»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28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2009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52 (2 ч.), ст. 6626);</w:t>
      </w:r>
    </w:p>
    <w:p w:rsidR="003672B5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3672B5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490E37" w:rsidRPr="00452489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Устав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90E37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настоящий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211E" w:rsidRPr="00452489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2211E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452489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F38BB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43"/>
      <w:bookmarkEnd w:id="2"/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Для получения участка земли для погребения умершего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необходимы следующие документы:</w:t>
      </w:r>
    </w:p>
    <w:p w:rsidR="005B6209" w:rsidRPr="00452489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заявление о предоставлении муниципальной услуги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 xml:space="preserve">форма заявления приведена в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0225B7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1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егламенту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);</w:t>
      </w:r>
    </w:p>
    <w:p w:rsidR="009F38BB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2) </w:t>
      </w:r>
      <w:r w:rsidR="00300EC3"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</w:t>
      </w:r>
      <w:r w:rsidR="00E453C0" w:rsidRPr="00452489">
        <w:rPr>
          <w:rFonts w:ascii="Times New Roman" w:hAnsi="Times New Roman"/>
          <w:sz w:val="28"/>
          <w:szCs w:val="28"/>
        </w:rPr>
        <w:t xml:space="preserve"> – для физических лиц</w:t>
      </w:r>
      <w:r w:rsidR="009F38BB" w:rsidRPr="00452489">
        <w:rPr>
          <w:rFonts w:ascii="Times New Roman" w:hAnsi="Times New Roman"/>
          <w:sz w:val="28"/>
          <w:szCs w:val="28"/>
        </w:rPr>
        <w:t>;</w:t>
      </w:r>
    </w:p>
    <w:p w:rsidR="007213CD" w:rsidRPr="00452489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213CD" w:rsidRPr="00452489">
        <w:rPr>
          <w:rFonts w:ascii="Times New Roman" w:hAnsi="Times New Roman"/>
          <w:sz w:val="28"/>
          <w:szCs w:val="28"/>
          <w:lang w:eastAsia="ru-RU"/>
        </w:rPr>
        <w:t>с предъявлением оригиналов для сверки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453C0" w:rsidRPr="00452489">
        <w:rPr>
          <w:rFonts w:ascii="Times New Roman" w:hAnsi="Times New Roman"/>
          <w:sz w:val="28"/>
          <w:szCs w:val="28"/>
          <w:lang w:eastAsia="ru-RU"/>
        </w:rPr>
        <w:t>для представителей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заявителя;</w:t>
      </w:r>
    </w:p>
    <w:p w:rsidR="00300EC3" w:rsidRPr="00452489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 xml:space="preserve">4) </w:t>
      </w:r>
      <w:r w:rsidR="00300EC3" w:rsidRPr="00452489">
        <w:rPr>
          <w:rFonts w:ascii="Times New Roman" w:hAnsi="Times New Roman"/>
          <w:sz w:val="28"/>
          <w:szCs w:val="28"/>
        </w:rPr>
        <w:t>копия свидетельства о смерти</w:t>
      </w:r>
      <w:r w:rsidR="00184051" w:rsidRPr="00452489">
        <w:rPr>
          <w:rFonts w:ascii="Times New Roman" w:hAnsi="Times New Roman"/>
          <w:sz w:val="28"/>
          <w:szCs w:val="28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452489">
        <w:rPr>
          <w:rFonts w:ascii="Times New Roman" w:hAnsi="Times New Roman"/>
          <w:sz w:val="28"/>
          <w:szCs w:val="28"/>
        </w:rPr>
        <w:t>(с предъявлением оригинала</w:t>
      </w:r>
      <w:r w:rsidR="009F38BB" w:rsidRPr="00452489">
        <w:rPr>
          <w:rFonts w:ascii="Times New Roman" w:hAnsi="Times New Roman"/>
          <w:sz w:val="28"/>
          <w:szCs w:val="28"/>
        </w:rPr>
        <w:t xml:space="preserve"> для сверки);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9F38BB"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452489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F38BB"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452489">
        <w:rPr>
          <w:rFonts w:ascii="Times New Roman" w:hAnsi="Times New Roman"/>
          <w:sz w:val="28"/>
          <w:szCs w:val="28"/>
        </w:rPr>
        <w:t xml:space="preserve"> (для захоронения тела умершего, доставленного из других государств).</w:t>
      </w:r>
    </w:p>
    <w:p w:rsidR="003F098C" w:rsidRPr="00452489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30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  <w:r w:rsidR="003F098C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452489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Регламента, запрашиваются уполномоченным органом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соответствующих органах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указанные документы в соответствии с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</w:t>
      </w:r>
      <w:r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если за</w:t>
      </w:r>
      <w:r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не представи</w:t>
      </w:r>
      <w:r w:rsidRPr="00452489">
        <w:rPr>
          <w:rFonts w:ascii="Times New Roman" w:hAnsi="Times New Roman"/>
          <w:sz w:val="28"/>
          <w:szCs w:val="28"/>
          <w:lang w:eastAsia="ru-RU"/>
        </w:rPr>
        <w:t>т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указанные документы </w:t>
      </w:r>
      <w:r w:rsidR="00FE4557" w:rsidRPr="00452489">
        <w:rPr>
          <w:rFonts w:ascii="Times New Roman" w:hAnsi="Times New Roman"/>
          <w:sz w:val="28"/>
          <w:szCs w:val="28"/>
          <w:lang w:eastAsia="ru-RU"/>
        </w:rPr>
        <w:t xml:space="preserve">в уполномоченный орган </w:t>
      </w:r>
      <w:r w:rsidR="00C3676B" w:rsidRPr="00452489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:rsidR="00A96C8D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452489">
        <w:rPr>
          <w:rFonts w:ascii="Times New Roman" w:hAnsi="Times New Roman"/>
          <w:sz w:val="28"/>
          <w:szCs w:val="28"/>
          <w:lang w:eastAsia="ru-RU"/>
        </w:rPr>
        <w:t xml:space="preserve"> подпунктах 1-4 пункта 29 Регламента.</w:t>
      </w:r>
    </w:p>
    <w:p w:rsidR="00300EC3" w:rsidRPr="00452489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документам, представляемым заявителем: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тексты документов должны быть написаны разборчиво;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быть исполнены карандашом;</w:t>
      </w:r>
    </w:p>
    <w:p w:rsidR="00300EC3" w:rsidRPr="00452489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300EC3" w:rsidRPr="00452489">
        <w:rPr>
          <w:rFonts w:ascii="Times New Roman" w:hAnsi="Times New Roman"/>
          <w:sz w:val="28"/>
          <w:szCs w:val="28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452489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ПЕРЕЧЕНЬ ОСНОВАНИЙ ДЛЯ ОТКАЗА В ПРИЕМЕ ДОКУМЕНТОВ,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="001775D9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законодательством не предусмотрены.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51A2" w:rsidRPr="00452489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451A2" w:rsidRPr="00452489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452489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28DD" w:rsidRPr="00452489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ИСЧЕРПЫВАЮЩИЙ </w:t>
      </w:r>
      <w:r w:rsidRPr="00452489">
        <w:rPr>
          <w:rFonts w:ascii="Times New Roman" w:hAnsi="Times New Roman"/>
          <w:sz w:val="28"/>
          <w:szCs w:val="28"/>
          <w:lang w:eastAsia="ru-RU"/>
        </w:rPr>
        <w:t>ПЕРЕЧЕНЬ ОСНОВАНИЙ ДЛЯ ОТКАЗА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5A5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82"/>
      <w:bookmarkEnd w:id="3"/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ями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 явля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ю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>тся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:</w:t>
      </w:r>
    </w:p>
    <w:p w:rsidR="000B5A5E" w:rsidRPr="00452489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452489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3816" w:rsidRPr="00452489">
        <w:rPr>
          <w:rFonts w:ascii="Times New Roman" w:hAnsi="Times New Roman"/>
          <w:sz w:val="28"/>
          <w:szCs w:val="28"/>
          <w:lang w:eastAsia="ru-RU"/>
        </w:rPr>
        <w:t>в случае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«Об организации похоронного 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7F3D77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СанПиН 2.1.2882-11.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заявителем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РАЗМЕР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ПЛАТЫ,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ВЗИМАЕМОЙ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 С ЗАЯВИТЕЛЯ</w:t>
      </w:r>
    </w:p>
    <w:p w:rsidR="005B6209" w:rsidRPr="00452489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 ПРЕДОСТАВЛЕНИИ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И СПОСОБЫ ЕЕ ВЗИМАНИЯ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ЗАЯВЛЕНИЯ О ПРЕДОСТАВЛЕНИИ МУНИЦИПАЛЬНОЙ УСЛУГИ И</w:t>
      </w:r>
      <w:r w:rsidR="00EC6A7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ПОЛУЧЕНИИ РЕЗУЛЬТАТА ПРЕДОСТАВЛЕНИЯ ТАКОЙ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СРОК РЕГИСТРАЦИИ ЗАЯВЛЕНИЯ ЗАЯВИТЕЛЯ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>, ответственное за регистрацию входящей корреспонденции.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ТРЕБОВАНИЯ К ПОМЕЩЕНИЯМ,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Инвалидам (включая инвалидов, использующих кресла-коляски и собак-проводников) (далее - инвалиды) обеспечивается беспрепятственный доступ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к зданию уполномоченного органа и к предоставляемой в нем муниципальной услуге.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образования, меры для обеспечения доступа инвалидов к месту предоставления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66A7" w:rsidRPr="00452489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МУНИЦИПАЛЬНОЙ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66A7" w:rsidRPr="00452489">
        <w:rPr>
          <w:rFonts w:ascii="Times New Roman" w:hAnsi="Times New Roman"/>
          <w:sz w:val="28"/>
          <w:szCs w:val="28"/>
          <w:lang w:eastAsia="ru-RU"/>
        </w:rPr>
        <w:t>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среднее время ожидания в очереди при подаче документов;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отсутствие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полнота информирования заявителей о ходе рассмотрения обращения;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452489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 получением результата предоставления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 обеспечивается возможность получения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МФЦ - http://www.mfc38.ru.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34C5B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Pr="00452489">
        <w:rPr>
          <w:rFonts w:ascii="Times New Roman" w:hAnsi="Times New Roman"/>
          <w:sz w:val="28"/>
          <w:szCs w:val="28"/>
          <w:lang w:eastAsia="ru-RU"/>
        </w:rPr>
        <w:t>. ИНЫЕ ТРЕБОВАНИЯ, В ТОМ ЧИСЛЕ УЧИТЫВАЮЩИЕ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ОСОБЕННОСТИ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 И ОСОБЕННОСТИ ПРЕДОСТАВЛЕНИЯ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 В ЭЛЕКТРОННОЙ ФОРМЕ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F89" w:rsidRPr="00452489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одного окна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на базе МФЦ</w:t>
      </w:r>
      <w:r w:rsidR="00353F89" w:rsidRPr="00452489">
        <w:rPr>
          <w:rFonts w:ascii="Times New Roman" w:hAnsi="Times New Roman"/>
          <w:sz w:val="28"/>
          <w:szCs w:val="28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обработка заявления и представленных документов;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452489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Pr="00452489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Определение</w:t>
      </w:r>
      <w:r w:rsidR="001014C8" w:rsidRPr="00452489">
        <w:rPr>
          <w:rFonts w:ascii="Times New Roman" w:hAnsi="Times New Roman"/>
          <w:sz w:val="28"/>
          <w:szCs w:val="28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III. СОСТАВ, ПОСЛЕДОВАТЕЛЬНОСТЬ И СРОКИ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ПРОЦЕДУР, ТРЕБОВАНИЯ К ПОРЯДКУ 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ВЫПОЛНЕНИЯ, В ТОМ ЧИСЛЕ ОСОБЕННОСТИ ВЫПОЛНЕНИЯ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 А ТАКЖЕ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</w:t>
      </w:r>
      <w:r w:rsidR="00E8375B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МУНИЦИПАЛЬНЫХ УСЛУГ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20</w:t>
      </w:r>
      <w:r w:rsidRPr="00452489">
        <w:rPr>
          <w:rFonts w:ascii="Times New Roman" w:hAnsi="Times New Roman"/>
          <w:sz w:val="28"/>
          <w:szCs w:val="28"/>
          <w:lang w:eastAsia="ru-RU"/>
        </w:rPr>
        <w:t>. СОСТАВ И ПОСЛЕДОВАТЕЛЬНОСТЬ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прием заявления о предоставлении муниципальной услуги;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452489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принятие решения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Блок-схема </w:t>
      </w:r>
      <w:r w:rsidR="00C67A9B"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приводится в приложении </w:t>
      </w:r>
      <w:r w:rsidR="00BA3F7F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егламенту.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ЗАЯВЛЕНИЯ О ПРЕДОСТАВЛЕНИИ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, указанных в пункте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BB5482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375FA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>Регламента,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следующих способов: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посредством личного обращения заявителя</w:t>
      </w:r>
      <w:r w:rsidR="003C05AC" w:rsidRPr="00452489">
        <w:rPr>
          <w:rFonts w:ascii="Times New Roman" w:hAnsi="Times New Roman"/>
          <w:sz w:val="28"/>
          <w:szCs w:val="28"/>
          <w:lang w:eastAsia="ru-RU"/>
        </w:rPr>
        <w:t xml:space="preserve"> (его представителя)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 через МФЦ;</w:t>
      </w:r>
    </w:p>
    <w:p w:rsidR="00294520" w:rsidRPr="00452489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документов </w:t>
      </w:r>
      <w:r w:rsidR="002B5A7D" w:rsidRPr="00452489">
        <w:rPr>
          <w:rFonts w:ascii="Times New Roman" w:hAnsi="Times New Roman"/>
          <w:sz w:val="28"/>
          <w:szCs w:val="28"/>
          <w:lang w:eastAsia="ru-RU"/>
        </w:rPr>
        <w:t>через операторов почтовой связи;</w:t>
      </w:r>
    </w:p>
    <w:p w:rsidR="005D3AE0" w:rsidRPr="00452489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4)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 посредством направления документов по электронной почте,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452489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5)</w:t>
      </w:r>
      <w:r w:rsidR="00294520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5ED" w:rsidRPr="00452489">
        <w:rPr>
          <w:rFonts w:ascii="Times New Roman" w:hAnsi="Times New Roman"/>
          <w:sz w:val="28"/>
          <w:szCs w:val="28"/>
          <w:lang w:eastAsia="ru-RU"/>
        </w:rPr>
        <w:t>посредством направления документов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 xml:space="preserve"> с использованием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Портала</w:t>
      </w:r>
      <w:r w:rsidR="00DC5EB1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51447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З</w:t>
      </w:r>
      <w:r w:rsidRPr="00452489">
        <w:rPr>
          <w:rFonts w:ascii="Times New Roman" w:hAnsi="Times New Roman"/>
          <w:sz w:val="28"/>
          <w:szCs w:val="28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659FE" w:rsidRPr="00452489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67. </w:t>
      </w:r>
      <w:r w:rsidR="00351447" w:rsidRPr="00452489">
        <w:rPr>
          <w:rFonts w:ascii="Times New Roman" w:hAnsi="Times New Roman"/>
          <w:sz w:val="28"/>
          <w:szCs w:val="28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452489">
        <w:rPr>
          <w:rFonts w:ascii="Times New Roman" w:hAnsi="Times New Roman"/>
          <w:sz w:val="28"/>
          <w:szCs w:val="28"/>
          <w:lang w:eastAsia="ru-RU"/>
        </w:rPr>
        <w:t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заявителя после устранения причин, послуживших основанием для возврата заявления.</w:t>
      </w:r>
    </w:p>
    <w:p w:rsidR="00D71F7A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>соответствии с правилами делопроизводства в уполномоченном органе.</w:t>
      </w:r>
    </w:p>
    <w:p w:rsidR="004F37BF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452489">
        <w:rPr>
          <w:rFonts w:ascii="Times New Roman" w:hAnsi="Times New Roman"/>
          <w:sz w:val="28"/>
          <w:szCs w:val="28"/>
          <w:lang w:eastAsia="ru-RU"/>
        </w:rPr>
        <w:t xml:space="preserve"> для погребения умершего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является регистрация заявления и документов в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соответствии с правилами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673534" w:rsidRPr="00452489">
        <w:rPr>
          <w:rFonts w:ascii="Times New Roman" w:hAnsi="Times New Roman"/>
          <w:sz w:val="28"/>
          <w:szCs w:val="28"/>
          <w:lang w:eastAsia="ru-RU"/>
        </w:rPr>
        <w:t xml:space="preserve"> либо выдача (направление) письма о возврате заявления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D71F7A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наличие заявления и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71F7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ФОРМИРОВАНИЕ И НАПРАВЛЕНИЕ МЕЖВЕДОМСТВЕННЫХ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ЗАПРОСОВ В ОРГАНЫ (ОРГАНИЗАЦИИ), УЧАСТВУЮЩИЕ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В ПРЕДОСТАВЛЕНИИ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>непредставление докуме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нтов, предусмотренных пунктом 31</w:t>
      </w:r>
      <w:r w:rsidR="00A47CDA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</w:t>
      </w:r>
      <w:r w:rsidR="004F37BF" w:rsidRPr="00452489">
        <w:rPr>
          <w:rFonts w:ascii="Times New Roman" w:hAnsi="Times New Roman"/>
          <w:sz w:val="28"/>
          <w:szCs w:val="28"/>
          <w:lang w:eastAsia="ru-RU"/>
        </w:rPr>
        <w:t xml:space="preserve">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должностное лицо уполномоченного органа, ответственное за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предоставление муниципальной услуги, осуществляет направление межведомственных запросов в 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соответствующие органы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, в распоряжении которых находятся документы,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предусмотренные 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452489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73.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Межведомственный запрос о представлении документов, указанных 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>в подпунктах 5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>, 6</w:t>
      </w:r>
      <w:r w:rsidR="00833983" w:rsidRPr="00452489">
        <w:rPr>
          <w:rFonts w:ascii="Times New Roman" w:hAnsi="Times New Roman"/>
          <w:sz w:val="28"/>
          <w:szCs w:val="28"/>
          <w:lang w:eastAsia="ru-RU"/>
        </w:rPr>
        <w:t xml:space="preserve"> пункта 29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№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210-ФЗ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0BF5"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452489">
        <w:rPr>
          <w:rFonts w:ascii="Times New Roman" w:hAnsi="Times New Roman"/>
          <w:sz w:val="28"/>
          <w:szCs w:val="28"/>
          <w:lang w:eastAsia="ru-RU"/>
        </w:rPr>
        <w:t xml:space="preserve"> в рамках межведомственного взаимодействия.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ПРЕДОСТАВЛЕНИИ 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452489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В течение 1 рабочего дня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со дня регистрации заявления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452489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A344A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>, с заполнением книги учета (регистрации) захоронений;</w:t>
      </w:r>
    </w:p>
    <w:p w:rsidR="00AC4FB4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) в</w:t>
      </w:r>
      <w:r w:rsidR="00683444" w:rsidRPr="00452489">
        <w:rPr>
          <w:rFonts w:ascii="Times New Roman" w:hAnsi="Times New Roman"/>
          <w:sz w:val="28"/>
          <w:szCs w:val="28"/>
          <w:lang w:eastAsia="ru-RU"/>
        </w:rPr>
        <w:t xml:space="preserve"> случае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452489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случае невозможности погребения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в указанном заявителем месте по причине несоответствия размера земельного участка требованиям, установленным решением Думы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62B6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«Об организации похоронного дела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0B5A5E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образования» и СанПиН 2.1.2882-11</w:t>
      </w:r>
      <w:r w:rsidR="00AC4FB4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при наличии свободного участка земли для погребения, отвечающего 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указанным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требованиям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случае несогласия заявителя с пред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ложенным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участком земли для размещения места погребения умершего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выдает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452489">
        <w:rPr>
          <w:rFonts w:ascii="Times New Roman" w:hAnsi="Times New Roman"/>
          <w:sz w:val="28"/>
          <w:szCs w:val="28"/>
          <w:lang w:eastAsia="ru-RU"/>
        </w:rPr>
        <w:t>погребения</w:t>
      </w:r>
      <w:r w:rsidR="00FB6C9A" w:rsidRPr="00452489">
        <w:rPr>
          <w:rFonts w:ascii="Times New Roman" w:hAnsi="Times New Roman"/>
          <w:sz w:val="28"/>
          <w:szCs w:val="28"/>
          <w:lang w:eastAsia="ru-RU"/>
        </w:rPr>
        <w:t xml:space="preserve"> умершего с подписью заявителя.</w:t>
      </w:r>
    </w:p>
    <w:p w:rsidR="00C54503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C54503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 xml:space="preserve"> 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МФЦ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решение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 xml:space="preserve"> либо решение об отказе в предоставлении муниципальной услуги.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В тот же рабочий день МФЦ 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выдает (</w:t>
      </w:r>
      <w:r w:rsidRPr="00452489">
        <w:rPr>
          <w:rFonts w:ascii="Times New Roman" w:hAnsi="Times New Roman"/>
          <w:sz w:val="28"/>
          <w:szCs w:val="28"/>
          <w:lang w:eastAsia="ru-RU"/>
        </w:rPr>
        <w:t>направляет</w:t>
      </w:r>
      <w:r w:rsidR="00BF6350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810" w:rsidRPr="00452489">
        <w:rPr>
          <w:rFonts w:ascii="Times New Roman" w:hAnsi="Times New Roman"/>
          <w:sz w:val="28"/>
          <w:szCs w:val="28"/>
          <w:lang w:eastAsia="ru-RU"/>
        </w:rPr>
        <w:t>указанное решение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заявителю.</w:t>
      </w:r>
    </w:p>
    <w:p w:rsidR="00C904A4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>. Результатом административной процедуры является выдача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 (направление)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решения о предоставлении 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r w:rsidR="00A93A0B" w:rsidRPr="00452489">
        <w:rPr>
          <w:rFonts w:ascii="Times New Roman" w:hAnsi="Times New Roman"/>
          <w:sz w:val="28"/>
          <w:szCs w:val="28"/>
          <w:lang w:eastAsia="ru-RU"/>
        </w:rPr>
        <w:t xml:space="preserve">либо решения об отказе в предоставлении муниципальной услуги, </w:t>
      </w:r>
      <w:r w:rsidRPr="00452489">
        <w:rPr>
          <w:rFonts w:ascii="Times New Roman" w:hAnsi="Times New Roman"/>
          <w:sz w:val="28"/>
          <w:szCs w:val="28"/>
          <w:lang w:eastAsia="ru-RU"/>
        </w:rPr>
        <w:t>способом фиксации результата является регистрация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уполномоченном органе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37141E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37141E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4A4" w:rsidRPr="00452489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Раздел IV. ФОРМЫ КОНТРОЛЯ ЗА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="00543D5B" w:rsidRPr="0045248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F23B51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04A4" w:rsidRPr="00452489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ОСУЩЕСТВЛЕНИЯ ТЕКУЩЕГО КОНТРОЛЯ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СОБЛЮДЕНИЕМ И ИСПОЛНЕНИЕМ ОТВЕТСТВЕННЫМИ ДОЛЖНОСТНЫМИ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ЛИЦАМИ ПОЛОЖЕНИЙ РЕГЛАМЕНТА И ИНЫХ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НОРМАТИВНЫХ ПРАВОВЫХ АКТОВ, УСТАНАВЛИВАЮЩИХ ТРЕБОВАНИЯ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К ПРЕДОСТАВЛЕНИЮ МУНИЦИПАЛЬНОЙ УСЛУГИ, А ТАКЖЕ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ПРИНЯТИЕМ ИМИ РЕШЕНИЙ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452489">
        <w:rPr>
          <w:rFonts w:ascii="Times New Roman" w:hAnsi="Times New Roman"/>
          <w:sz w:val="28"/>
          <w:szCs w:val="28"/>
          <w:lang w:eastAsia="ru-RU"/>
        </w:rPr>
        <w:t>,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</w:t>
      </w: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путем рассмотрения отчетов должностных лиц уполномоченного органа, а также рассмотрения жалоб заявителей.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Основными задачами текущего контроля являются: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принятие мер по надлежащему предоставлению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Текущий контроль осуществляется на постоянной основе.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452489">
        <w:rPr>
          <w:rFonts w:ascii="Times New Roman" w:hAnsi="Times New Roman"/>
          <w:sz w:val="28"/>
          <w:szCs w:val="28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32E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452489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90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ОТВЕТСТВЕННОСТЬ ДОЛЖНОСТНЫХ ЛИЦ ОРГАНА МЕСТНОГО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САМОУПРАВЛЕНИЯ ЗА РЕШЕНИЯ И ДЕЙСТВИЯ (БЕЗДЕЙСТВИЕ),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ПРИНИМАЕМЫЕ (ОСУЩЕСТВЛЯЕМЫЕ) ИМИ В ХОДЕ ПРЕДОСТАВЛЕНИЯ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Обязанность соблюдения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выявлении нарушений прав заявителей в связи с исполнением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Pr="00452489">
        <w:rPr>
          <w:rFonts w:ascii="Times New Roman" w:hAnsi="Times New Roman"/>
          <w:sz w:val="28"/>
          <w:szCs w:val="28"/>
          <w:lang w:eastAsia="ru-RU"/>
        </w:rPr>
        <w:t>. ПОЛОЖЕНИЯ, ХАРАКТЕРИЗУЮЩИЕ ТРЕБОВАНИЯ К ПОРЯДКУ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И ФОРМАМ КОНТРОЛЯ ЗА ПРЕДОСТАВЛЕНИЕМ МУНИЦИПАЛЬНОЙ УСЛУГИ,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В ТОМ ЧИСЛЕ СО СТОРОНЫ ЗАЯВИТЕЛЕЙ, ИХ ОБЪЕДИНЕНИЙ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И ОРГАНИЗАЦИЕЙ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397"/>
      <w:bookmarkEnd w:id="4"/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нарушения положений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>. Информацию, указанную в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 xml:space="preserve"> пункте 9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>Р</w:t>
      </w:r>
      <w:r w:rsidRPr="00452489">
        <w:rPr>
          <w:rFonts w:ascii="Times New Roman" w:hAnsi="Times New Roman"/>
          <w:sz w:val="28"/>
          <w:szCs w:val="28"/>
          <w:lang w:eastAsia="ru-RU"/>
        </w:rPr>
        <w:t>егламента, заявители могут сообщить по т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елефонам уполномоченного органа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или на официальном сайте уполномоченного органа в информаци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22189F" w:rsidRPr="00452489">
        <w:rPr>
          <w:rFonts w:ascii="Times New Roman" w:hAnsi="Times New Roman"/>
          <w:sz w:val="28"/>
          <w:szCs w:val="28"/>
          <w:lang w:eastAsia="ru-RU"/>
        </w:rPr>
        <w:t>, указанным в пункте 17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Раздел V. ДОСУДЕБНЫЙ (ВНЕСУДЕБНЫЙ) ПОРЯДОК ОБЖАЛОВАНИЯ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РЕШЕНИЙ И ДЕЙСТВИЙ (БЕЗДЕЙСТВИЯ) ОРГАНА, ПРЕДОСТАВЛЯЮЩЕГО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МУНИЦИПАЛЬНУЮ УСЛУГУ, А ТАКЖЕ ДОЛЖНОСТНЫХ ЛИЦ,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Глава 2</w:t>
      </w:r>
      <w:r w:rsidR="004C472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 ОБЖАЛОВАНИЕ РЕШЕНИЙ И ДЕЙСТВИЙ (БЕЗДЕЙСТВИЯ)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ОРГАНА, А ТАКЖЕ ДОЛЖНОСТНЫХ ЛИЦ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Предметом досудебного (внесудебного) обжалования заявителями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(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их представителями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452489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обратиться в уполномоченный орган с заявлением об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lastRenderedPageBreak/>
        <w:t>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452489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. Информацию о порядке подачи и рассмотрения жалобы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заявитель может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получить в соответствии с пунктами 7, 15, 17 Регламента.</w:t>
      </w:r>
    </w:p>
    <w:p w:rsidR="005B6209" w:rsidRPr="00452489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99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. За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явитель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может обратиться с жалобой, в том числе в следующих случаях: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нарушение срока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F4240C"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904A4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 для предоставления муниципальной услуги, у заявителя;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452489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) отказ 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должностного лица уполномоченного органа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пода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ется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на бумажном носителе, в электронной форме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уполномоченный орган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одним из способов</w:t>
      </w:r>
      <w:r w:rsidR="005D3AE0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указанных в пункте 65 Регламента, а также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информационно-телекоммуникационной сети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«</w:t>
      </w:r>
      <w:r w:rsidRPr="00452489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»</w:t>
      </w:r>
      <w:r w:rsidR="00C62B69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maksimovskoe</w:t>
      </w:r>
      <w:r w:rsidR="00C62B69" w:rsidRPr="00C62B69">
        <w:rPr>
          <w:rFonts w:ascii="Times New Roman" w:hAnsi="Times New Roman"/>
          <w:sz w:val="28"/>
          <w:szCs w:val="28"/>
          <w:lang w:eastAsia="ru-RU"/>
        </w:rPr>
        <w:t>-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mo</w:t>
      </w:r>
      <w:r w:rsidR="00C62B69" w:rsidRPr="00C62B69">
        <w:rPr>
          <w:rFonts w:ascii="Times New Roman" w:hAnsi="Times New Roman"/>
          <w:sz w:val="28"/>
          <w:szCs w:val="28"/>
          <w:lang w:eastAsia="ru-RU"/>
        </w:rPr>
        <w:t>.</w:t>
      </w:r>
      <w:r w:rsidR="00C62B69" w:rsidRPr="00C62B69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B94B5E" w:rsidRPr="00C62B69">
        <w:rPr>
          <w:rFonts w:ascii="Times New Roman" w:hAnsi="Times New Roman"/>
          <w:sz w:val="28"/>
          <w:szCs w:val="28"/>
          <w:lang w:eastAsia="ru-RU"/>
        </w:rPr>
        <w:t>,</w:t>
      </w:r>
      <w:r w:rsidR="00B94B5E" w:rsidRPr="0045248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B94B5E" w:rsidRPr="00452489">
        <w:rPr>
          <w:rFonts w:ascii="Times New Roman" w:hAnsi="Times New Roman"/>
          <w:sz w:val="28"/>
          <w:szCs w:val="28"/>
          <w:lang w:eastAsia="ru-RU"/>
        </w:rPr>
        <w:t>электронной почты без использования электронной подписи.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C60023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Pr="00452489">
        <w:rPr>
          <w:rFonts w:ascii="Times New Roman" w:hAnsi="Times New Roman"/>
          <w:sz w:val="28"/>
          <w:szCs w:val="28"/>
          <w:lang w:eastAsia="ru-RU"/>
        </w:rPr>
        <w:t>. Прием жалоб осуществляется в соответствии с графиком приема заявителей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, указанным в пункте 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ED6306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6413FD" w:rsidRPr="00452489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102. З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ами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A8011D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="00DB099E" w:rsidRPr="00452489">
        <w:rPr>
          <w:rFonts w:ascii="Times New Roman" w:hAnsi="Times New Roman"/>
          <w:sz w:val="28"/>
          <w:szCs w:val="28"/>
          <w:lang w:eastAsia="ru-RU"/>
        </w:rPr>
        <w:t>, 100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3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может быть подана при личном приеме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заявителей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в уполномоченном органе осуществляет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, в случае его отсутствия </w:t>
      </w:r>
      <w:r w:rsidR="00C661C5" w:rsidRPr="00452489">
        <w:rPr>
          <w:rFonts w:ascii="Times New Roman" w:hAnsi="Times New Roman"/>
          <w:sz w:val="28"/>
          <w:szCs w:val="28"/>
          <w:lang w:eastAsia="ru-RU"/>
        </w:rPr>
        <w:t>–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B69">
        <w:rPr>
          <w:rFonts w:ascii="Times New Roman" w:hAnsi="Times New Roman"/>
          <w:sz w:val="28"/>
          <w:szCs w:val="28"/>
          <w:lang w:eastAsia="ru-RU"/>
        </w:rPr>
        <w:t>начальник правового отдела адмнистрации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4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Прием </w:t>
      </w:r>
      <w:r w:rsidR="00A95289" w:rsidRPr="00452489">
        <w:rPr>
          <w:rFonts w:ascii="Times New Roman" w:hAnsi="Times New Roman"/>
          <w:sz w:val="28"/>
          <w:szCs w:val="28"/>
          <w:lang w:eastAsia="ru-RU"/>
        </w:rPr>
        <w:t xml:space="preserve">заявителей 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осуществляется </w:t>
      </w:r>
      <w:r w:rsidR="00C62B69">
        <w:rPr>
          <w:rFonts w:ascii="Times New Roman" w:hAnsi="Times New Roman"/>
          <w:sz w:val="28"/>
          <w:szCs w:val="28"/>
          <w:lang w:eastAsia="ru-RU"/>
        </w:rPr>
        <w:t>главой администрации.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5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. При личном приеме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заявитель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предъявляет документ, удостоверяющий его личность.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6</w:t>
      </w:r>
      <w:r w:rsidRPr="00452489">
        <w:rPr>
          <w:rFonts w:ascii="Times New Roman" w:hAnsi="Times New Roman"/>
          <w:sz w:val="28"/>
          <w:szCs w:val="28"/>
          <w:lang w:eastAsia="ru-RU"/>
        </w:rPr>
        <w:t>. Жалоба должна содержать: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452489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7</w:t>
      </w:r>
      <w:r w:rsidR="00582A0E" w:rsidRPr="004524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уполномоченного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органа, должностного лица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Par1"/>
      <w:bookmarkEnd w:id="5"/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D15FEA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Pr="00452489">
        <w:rPr>
          <w:rFonts w:ascii="Times New Roman" w:hAnsi="Times New Roman"/>
          <w:sz w:val="28"/>
          <w:szCs w:val="28"/>
          <w:lang w:eastAsia="ru-RU"/>
        </w:rPr>
        <w:t>.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жалобы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орган принимает одно из следующих решений: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уполномоченным органом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Pr="00452489">
        <w:rPr>
          <w:rFonts w:ascii="Times New Roman" w:hAnsi="Times New Roman"/>
          <w:sz w:val="28"/>
          <w:szCs w:val="28"/>
          <w:lang w:eastAsia="ru-RU"/>
        </w:rPr>
        <w:t>, муниципальными правовыми актами, а также в иных формах;</w:t>
      </w:r>
    </w:p>
    <w:p w:rsidR="00DB29F1" w:rsidRPr="00452489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09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Не позднее дня, следующего за днем принятия решения, указанного в </w:t>
      </w:r>
      <w:r w:rsidRPr="00452489">
        <w:rPr>
          <w:rFonts w:ascii="Times New Roman" w:hAnsi="Times New Roman"/>
          <w:sz w:val="28"/>
          <w:szCs w:val="28"/>
          <w:lang w:eastAsia="ru-RU"/>
        </w:rPr>
        <w:t>пункте 1</w:t>
      </w:r>
      <w:r w:rsidR="00027038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BA08DD" w:rsidRPr="00452489">
        <w:rPr>
          <w:rFonts w:ascii="Times New Roman" w:hAnsi="Times New Roman"/>
          <w:sz w:val="28"/>
          <w:szCs w:val="28"/>
          <w:lang w:eastAsia="ru-RU"/>
        </w:rPr>
        <w:t>8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452489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11</w:t>
      </w:r>
      <w:r w:rsidR="00B05805" w:rsidRPr="00452489">
        <w:rPr>
          <w:rFonts w:ascii="Times New Roman" w:hAnsi="Times New Roman"/>
          <w:sz w:val="28"/>
          <w:szCs w:val="28"/>
          <w:lang w:eastAsia="ru-RU"/>
        </w:rPr>
        <w:t>0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452489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</w:t>
      </w:r>
      <w:r w:rsidR="00DB29F1" w:rsidRPr="00452489">
        <w:rPr>
          <w:rFonts w:ascii="Times New Roman" w:hAnsi="Times New Roman"/>
          <w:sz w:val="28"/>
          <w:szCs w:val="28"/>
          <w:lang w:eastAsia="ru-RU"/>
        </w:rPr>
        <w:t>незамедлительно направляет имеющиеся материалы в органы прокуратуры.</w:t>
      </w:r>
    </w:p>
    <w:p w:rsidR="00CF7F8F" w:rsidRPr="00452489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111. 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>Заявител</w:t>
      </w:r>
      <w:r w:rsidR="006413FD" w:rsidRPr="00452489">
        <w:rPr>
          <w:rFonts w:ascii="Times New Roman" w:hAnsi="Times New Roman"/>
          <w:sz w:val="28"/>
          <w:szCs w:val="28"/>
          <w:lang w:eastAsia="ru-RU"/>
        </w:rPr>
        <w:t>и</w:t>
      </w:r>
      <w:r w:rsidR="00CF7F8F" w:rsidRPr="00452489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452489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A71D7" w:rsidRPr="00452489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="00C62B69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248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6" w:name="Par486"/>
      <w:bookmarkEnd w:id="6"/>
      <w:r w:rsidRPr="00452489">
        <w:rPr>
          <w:rFonts w:ascii="Times New Roman" w:hAnsi="Times New Roman"/>
          <w:sz w:val="28"/>
          <w:szCs w:val="28"/>
          <w:lang w:eastAsia="ru-RU"/>
        </w:rPr>
        <w:t xml:space="preserve">ФОРМА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ЗАЯВЛЕНИ</w:t>
      </w:r>
      <w:r w:rsidRPr="00452489">
        <w:rPr>
          <w:rFonts w:ascii="Times New Roman" w:hAnsi="Times New Roman"/>
          <w:sz w:val="28"/>
          <w:szCs w:val="28"/>
          <w:lang w:eastAsia="ru-RU"/>
        </w:rPr>
        <w:t>Я</w:t>
      </w:r>
    </w:p>
    <w:p w:rsidR="007E2910" w:rsidRPr="00452489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C62B69">
        <w:rPr>
          <w:rFonts w:ascii="Times New Roman" w:hAnsi="Times New Roman"/>
          <w:sz w:val="28"/>
          <w:szCs w:val="28"/>
          <w:lang w:eastAsia="ru-RU"/>
        </w:rPr>
        <w:t>Бобкову А.В.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 _____________________________</w:t>
      </w:r>
    </w:p>
    <w:p w:rsidR="00D56A72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(для физического лица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7E2910" w:rsidRPr="00452489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его представителя</w:t>
      </w:r>
      <w:r w:rsidR="009F36CC" w:rsidRPr="004524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910" w:rsidRPr="00452489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(последнее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52489">
        <w:rPr>
          <w:rFonts w:ascii="Times New Roman" w:hAnsi="Times New Roman"/>
          <w:sz w:val="28"/>
          <w:szCs w:val="28"/>
          <w:lang w:eastAsia="ru-RU"/>
        </w:rPr>
        <w:t>при наличии),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телефон;</w:t>
      </w: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для индивидуального предпринимателя: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наличии),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место жительства, контактный телефон,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представителя);</w:t>
      </w:r>
    </w:p>
    <w:p w:rsidR="009F36CC" w:rsidRPr="00452489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для юридического лица: 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полное наименование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, место нахождения</w:t>
      </w:r>
      <w:r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Pr="00452489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,</w:t>
      </w:r>
    </w:p>
    <w:p w:rsidR="00C54658" w:rsidRPr="00452489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фамилия, имя, отчество</w:t>
      </w:r>
    </w:p>
    <w:p w:rsidR="00C54658" w:rsidRPr="00452489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(последнее - при наличии)</w:t>
      </w:r>
    </w:p>
    <w:p w:rsidR="007E2910" w:rsidRPr="00452489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редставителя)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E2910" w:rsidRPr="00452489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E2910" w:rsidRPr="00452489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Прошу предоставить участок земли для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45248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452489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На кладбище _______________________________</w:t>
      </w:r>
    </w:p>
    <w:p w:rsidR="00C45D6E" w:rsidRPr="0045248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(указывается наименование кладбища, а также номер участка, квартала</w:t>
      </w:r>
      <w:r w:rsidR="00CD5A93" w:rsidRPr="0045248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2489">
        <w:rPr>
          <w:rFonts w:ascii="Times New Roman" w:hAnsi="Times New Roman"/>
          <w:sz w:val="28"/>
          <w:szCs w:val="28"/>
          <w:lang w:eastAsia="ru-RU"/>
        </w:rPr>
        <w:t>если заявитель располагает такой информацией).</w:t>
      </w:r>
    </w:p>
    <w:p w:rsidR="005B6209" w:rsidRPr="00452489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Действующие нормы и правила установки </w:t>
      </w:r>
      <w:r w:rsidR="00B16A31" w:rsidRPr="00452489">
        <w:rPr>
          <w:rFonts w:ascii="Times New Roman" w:hAnsi="Times New Roman"/>
          <w:sz w:val="28"/>
          <w:szCs w:val="28"/>
          <w:lang w:eastAsia="ru-RU"/>
        </w:rPr>
        <w:t>памятников, памятных знаков, надмогильных и мемориальных сооружений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обязуюсь соблюдать.</w:t>
      </w:r>
    </w:p>
    <w:p w:rsidR="005B6209" w:rsidRPr="00452489" w:rsidRDefault="007213CD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Наименование организации, предоставляющей похоронные услуги:</w:t>
      </w:r>
    </w:p>
    <w:p w:rsidR="005B6209" w:rsidRPr="00452489" w:rsidRDefault="005B6209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B20CF5" w:rsidRPr="00452489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lastRenderedPageBreak/>
        <w:t xml:space="preserve">(указывается 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>на</w:t>
      </w:r>
      <w:r w:rsidRPr="00452489">
        <w:rPr>
          <w:rFonts w:ascii="Times New Roman" w:hAnsi="Times New Roman"/>
          <w:sz w:val="28"/>
          <w:szCs w:val="28"/>
          <w:lang w:eastAsia="ru-RU"/>
        </w:rPr>
        <w:t>именование</w:t>
      </w:r>
      <w:r w:rsidR="005B6209" w:rsidRPr="00452489">
        <w:rPr>
          <w:rFonts w:ascii="Times New Roman" w:hAnsi="Times New Roman"/>
          <w:sz w:val="28"/>
          <w:szCs w:val="28"/>
          <w:lang w:eastAsia="ru-RU"/>
        </w:rPr>
        <w:t xml:space="preserve"> специализированной службы по вопросам похоронного дела</w:t>
      </w:r>
      <w:r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="00E274E1" w:rsidRPr="00452489">
        <w:rPr>
          <w:rStyle w:val="ad"/>
          <w:rFonts w:ascii="Times New Roman" w:hAnsi="Times New Roman"/>
          <w:sz w:val="28"/>
          <w:szCs w:val="28"/>
          <w:lang w:eastAsia="ru-RU"/>
        </w:rPr>
        <w:footnoteReference w:id="2"/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Приложение: (отметить знаком «</w:t>
      </w:r>
      <w:r w:rsidRPr="00452489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452489">
        <w:rPr>
          <w:rFonts w:ascii="Times New Roman" w:hAnsi="Times New Roman"/>
          <w:sz w:val="28"/>
          <w:szCs w:val="28"/>
          <w:lang w:eastAsia="ru-RU"/>
        </w:rPr>
        <w:t>»)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452489">
        <w:rPr>
          <w:rFonts w:ascii="Times New Roman" w:hAnsi="Times New Roman"/>
          <w:sz w:val="28"/>
          <w:szCs w:val="28"/>
          <w:lang w:eastAsia="ru-RU"/>
        </w:rPr>
        <w:t xml:space="preserve"> заявителя</w:t>
      </w:r>
      <w:r w:rsidRPr="00452489">
        <w:rPr>
          <w:rFonts w:ascii="Times New Roman" w:hAnsi="Times New Roman"/>
          <w:sz w:val="28"/>
          <w:szCs w:val="28"/>
          <w:lang w:eastAsia="ru-RU"/>
        </w:rPr>
        <w:t>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452489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89">
        <w:rPr>
          <w:rFonts w:ascii="Times New Roman" w:hAnsi="Times New Roman"/>
          <w:sz w:val="28"/>
          <w:szCs w:val="28"/>
        </w:rPr>
        <w:t>иные документы ______________________________ (указать какие).</w:t>
      </w: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За  до</w:t>
      </w:r>
      <w:r w:rsidR="00C54658" w:rsidRPr="00452489">
        <w:rPr>
          <w:rFonts w:ascii="Times New Roman" w:hAnsi="Times New Roman"/>
          <w:sz w:val="28"/>
          <w:szCs w:val="28"/>
          <w:lang w:eastAsia="ru-RU"/>
        </w:rPr>
        <w:t>стоверность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предоставленных сведений несу полную ответственность.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Ответственный за захоронение:</w:t>
      </w:r>
    </w:p>
    <w:p w:rsidR="009F36CC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Ф</w:t>
      </w:r>
      <w:r w:rsidR="00AB373D" w:rsidRPr="00452489">
        <w:rPr>
          <w:rFonts w:ascii="Times New Roman" w:hAnsi="Times New Roman"/>
          <w:sz w:val="28"/>
          <w:szCs w:val="28"/>
          <w:lang w:eastAsia="ru-RU"/>
        </w:rPr>
        <w:t>амилия, имя, отчество (последнее – при наличии)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452489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Подпись _____________</w:t>
      </w:r>
    </w:p>
    <w:p w:rsidR="00C45D6E" w:rsidRPr="00452489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Д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ата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__________________</w:t>
      </w: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6209" w:rsidRPr="00452489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Порядковый номер в книге 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учет</w:t>
      </w:r>
      <w:r w:rsidR="00B20CF5" w:rsidRPr="00452489">
        <w:rPr>
          <w:rFonts w:ascii="Times New Roman" w:hAnsi="Times New Roman"/>
          <w:sz w:val="28"/>
          <w:szCs w:val="28"/>
          <w:lang w:eastAsia="ru-RU"/>
        </w:rPr>
        <w:t>а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52489">
        <w:rPr>
          <w:rFonts w:ascii="Times New Roman" w:hAnsi="Times New Roman"/>
          <w:sz w:val="28"/>
          <w:szCs w:val="28"/>
          <w:lang w:eastAsia="ru-RU"/>
        </w:rPr>
        <w:t>регистрации</w:t>
      </w:r>
      <w:r w:rsidR="00C45D6E" w:rsidRPr="00452489">
        <w:rPr>
          <w:rFonts w:ascii="Times New Roman" w:hAnsi="Times New Roman"/>
          <w:sz w:val="28"/>
          <w:szCs w:val="28"/>
          <w:lang w:eastAsia="ru-RU"/>
        </w:rPr>
        <w:t>)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захоронений _________</w:t>
      </w:r>
    </w:p>
    <w:p w:rsidR="005B6209" w:rsidRPr="00452489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CF5" w:rsidRPr="00452489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E439A" w:rsidRPr="00452489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62B69" w:rsidRDefault="00C62B69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84DC4" w:rsidRPr="00452489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9458E3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 xml:space="preserve">«Предоставление участка земли для погребения умершего» на территории </w:t>
      </w:r>
      <w:r w:rsidR="00C62B69">
        <w:rPr>
          <w:rFonts w:ascii="Times New Roman" w:hAnsi="Times New Roman"/>
          <w:sz w:val="28"/>
          <w:szCs w:val="28"/>
          <w:lang w:eastAsia="ru-RU"/>
        </w:rPr>
        <w:t>Максимовского</w:t>
      </w:r>
      <w:r w:rsidRPr="00452489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BA71D7" w:rsidRPr="00452489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БЛОК-СХЕМА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52489">
        <w:rPr>
          <w:rFonts w:ascii="Times New Roman" w:hAnsi="Times New Roman"/>
          <w:sz w:val="28"/>
          <w:szCs w:val="28"/>
          <w:lang w:eastAsia="ru-RU"/>
        </w:rPr>
        <w:t>АДМИНИСТРАТИВНЫХ ПРОЦЕДУР ПРЕДОСТАВЛЕНИЯ МУНИЦИПАЛЬНОЙ УСЛУГИ</w:t>
      </w:r>
    </w:p>
    <w:p w:rsidR="009458E3" w:rsidRPr="00452489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58E3" w:rsidRPr="00452489" w:rsidRDefault="009932D6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4" style="position:absolute;left:0;text-align:left;margin-left:115.35pt;margin-top:132.55pt;width:234pt;height:102.6pt;z-index:251661312">
            <v:textbox>
              <w:txbxContent>
                <w:p w:rsidR="0000237E" w:rsidRPr="00976DB7" w:rsidRDefault="0000237E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направление межведомственных запросов в органы, участвующие в предоставлении муниципальной услуги (1 рабочий 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 дня регистрации 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left:0;text-align:left;margin-left:115.35pt;margin-top:14.35pt;width:234pt;height:89.4pt;z-index:251659264">
            <v:textbox>
              <w:txbxContent>
                <w:p w:rsidR="0000237E" w:rsidRPr="00976DB7" w:rsidRDefault="0000237E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услуги, подлежащих представлению заявителем самостоятельно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(не превышает 10 минут)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29.35pt;margin-top:241.75pt;width:0;height:24.6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29.35pt;margin-top:103.75pt;width:0;height:24.6pt;z-index:251660288" o:connectortype="straight">
            <v:stroke endarrow="block"/>
          </v:shape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932D6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932D6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6" style="position:absolute;left:0;text-align:left;margin-left:119.55pt;margin-top:8.8pt;width:229.8pt;height:106.8pt;z-index:251663360">
            <v:textbox>
              <w:txbxContent>
                <w:p w:rsidR="0000237E" w:rsidRPr="00976DB7" w:rsidRDefault="0000237E" w:rsidP="009458E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 выдача (направление) заявителю 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решения о предоставлении муниципальной услуги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 отказе в предоставлении муниципальной услуги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 xml:space="preserve">) (1 рабочий день, следующий за днем регистрации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заявления</w:t>
                  </w:r>
                  <w:r w:rsidRPr="00976DB7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458E3" w:rsidRPr="00452489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94777" w:rsidRPr="00452489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994777" w:rsidRPr="00452489" w:rsidSect="0000237E">
      <w:headerReference w:type="default" r:id="rId8"/>
      <w:pgSz w:w="11905" w:h="16838"/>
      <w:pgMar w:top="1134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4DA" w:rsidRDefault="00D204DA" w:rsidP="003A0935">
      <w:pPr>
        <w:spacing w:after="0" w:line="240" w:lineRule="auto"/>
      </w:pPr>
      <w:r>
        <w:separator/>
      </w:r>
    </w:p>
  </w:endnote>
  <w:endnote w:type="continuationSeparator" w:id="0">
    <w:p w:rsidR="00D204DA" w:rsidRDefault="00D204DA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4DA" w:rsidRDefault="00D204DA" w:rsidP="003A0935">
      <w:pPr>
        <w:spacing w:after="0" w:line="240" w:lineRule="auto"/>
      </w:pPr>
      <w:r>
        <w:separator/>
      </w:r>
    </w:p>
  </w:footnote>
  <w:footnote w:type="continuationSeparator" w:id="0">
    <w:p w:rsidR="00D204DA" w:rsidRDefault="00D204DA" w:rsidP="003A0935">
      <w:pPr>
        <w:spacing w:after="0" w:line="240" w:lineRule="auto"/>
      </w:pPr>
      <w:r>
        <w:continuationSeparator/>
      </w:r>
    </w:p>
  </w:footnote>
  <w:footnote w:id="1">
    <w:p w:rsidR="0000237E" w:rsidRDefault="0000237E" w:rsidP="00B219F7">
      <w:pPr>
        <w:pStyle w:val="ab"/>
        <w:jc w:val="both"/>
      </w:pPr>
      <w:r>
        <w:rPr>
          <w:rStyle w:val="ad"/>
        </w:rPr>
        <w:footnoteRef/>
      </w:r>
      <w:r>
        <w:t xml:space="preserve"> Указывается в Регламенте в случае, если на территории соответствующего муниципального образования МФЦ осуществляет свою деятельность и данная услуга предоставляется на базе МФЦ. Если МФЦ на территории муниципального образования отсутствует, в Регламенте указывается, что муниципальная услуга на базе МФЦ не предоставляется. Аналогичным образом необходимо указывать положения, касающиеся предоставления (не предоставления) муниципальной услуги через региональную государственную информационную систему «Региональный портал государственных и муниципальных услуг Иркутской области в информационно-телекоммуникационной сети «Интернет» (Портал). </w:t>
      </w:r>
    </w:p>
  </w:footnote>
  <w:footnote w:id="2">
    <w:p w:rsidR="0000237E" w:rsidRPr="004847AE" w:rsidRDefault="0000237E">
      <w:pPr>
        <w:pStyle w:val="ab"/>
      </w:pPr>
      <w:r w:rsidRPr="004847AE">
        <w:rPr>
          <w:rStyle w:val="ad"/>
        </w:rPr>
        <w:footnoteRef/>
      </w:r>
      <w:r w:rsidRPr="004847AE">
        <w:t xml:space="preserve"> Указывается в случае, если в муниципальном образовании в установленном законодательством порядке создана специализированная служба по вопросам похоронного 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488701"/>
      <w:docPartObj>
        <w:docPartGallery w:val="Page Numbers (Top of Page)"/>
        <w:docPartUnique/>
      </w:docPartObj>
    </w:sdtPr>
    <w:sdtContent>
      <w:p w:rsidR="0000237E" w:rsidRDefault="0000237E">
        <w:pPr>
          <w:pStyle w:val="a3"/>
          <w:jc w:val="center"/>
        </w:pPr>
        <w:fldSimple w:instr="PAGE   \* MERGEFORMAT">
          <w:r w:rsidR="00C62B69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852"/>
    <w:rsid w:val="0000152F"/>
    <w:rsid w:val="0000237E"/>
    <w:rsid w:val="00011DFE"/>
    <w:rsid w:val="00013C1B"/>
    <w:rsid w:val="0001413E"/>
    <w:rsid w:val="0001796F"/>
    <w:rsid w:val="000225B7"/>
    <w:rsid w:val="00027038"/>
    <w:rsid w:val="00034C5B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F3C88"/>
    <w:rsid w:val="001014C8"/>
    <w:rsid w:val="00101B90"/>
    <w:rsid w:val="00101DE1"/>
    <w:rsid w:val="0011020D"/>
    <w:rsid w:val="00112581"/>
    <w:rsid w:val="00113F0A"/>
    <w:rsid w:val="0012550C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37F94"/>
    <w:rsid w:val="00251F0F"/>
    <w:rsid w:val="00255011"/>
    <w:rsid w:val="0028030C"/>
    <w:rsid w:val="00283A9B"/>
    <w:rsid w:val="00294520"/>
    <w:rsid w:val="002B5A7D"/>
    <w:rsid w:val="002D3664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2489"/>
    <w:rsid w:val="004655F6"/>
    <w:rsid w:val="0047310D"/>
    <w:rsid w:val="004733FE"/>
    <w:rsid w:val="004847AE"/>
    <w:rsid w:val="00490E37"/>
    <w:rsid w:val="00494793"/>
    <w:rsid w:val="00495ECD"/>
    <w:rsid w:val="004A4E2B"/>
    <w:rsid w:val="004B232E"/>
    <w:rsid w:val="004B3B5C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63DD"/>
    <w:rsid w:val="005672FB"/>
    <w:rsid w:val="00574CBA"/>
    <w:rsid w:val="00582A0E"/>
    <w:rsid w:val="00584951"/>
    <w:rsid w:val="005A03BF"/>
    <w:rsid w:val="005A193D"/>
    <w:rsid w:val="005A28DD"/>
    <w:rsid w:val="005B02F5"/>
    <w:rsid w:val="005B6209"/>
    <w:rsid w:val="005C386D"/>
    <w:rsid w:val="005C457F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B249B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2923"/>
    <w:rsid w:val="00893906"/>
    <w:rsid w:val="00895DAF"/>
    <w:rsid w:val="008C02FF"/>
    <w:rsid w:val="008C5913"/>
    <w:rsid w:val="008E58EC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42F5A"/>
    <w:rsid w:val="009436A1"/>
    <w:rsid w:val="009458E3"/>
    <w:rsid w:val="00953C8E"/>
    <w:rsid w:val="009569F9"/>
    <w:rsid w:val="00972BA0"/>
    <w:rsid w:val="00976DB7"/>
    <w:rsid w:val="00980F7A"/>
    <w:rsid w:val="00982A12"/>
    <w:rsid w:val="00991CD6"/>
    <w:rsid w:val="009932D6"/>
    <w:rsid w:val="00994777"/>
    <w:rsid w:val="009B264C"/>
    <w:rsid w:val="009B31B0"/>
    <w:rsid w:val="009F36CC"/>
    <w:rsid w:val="009F38BB"/>
    <w:rsid w:val="009F4322"/>
    <w:rsid w:val="00A07A27"/>
    <w:rsid w:val="00A12F1A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2B69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10708"/>
    <w:rsid w:val="00D1426C"/>
    <w:rsid w:val="00D15F64"/>
    <w:rsid w:val="00D15FEA"/>
    <w:rsid w:val="00D162DD"/>
    <w:rsid w:val="00D204DA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6306"/>
    <w:rsid w:val="00ED66A7"/>
    <w:rsid w:val="00EE07ED"/>
    <w:rsid w:val="00EE78B4"/>
    <w:rsid w:val="00F11304"/>
    <w:rsid w:val="00F23B51"/>
    <w:rsid w:val="00F24079"/>
    <w:rsid w:val="00F37391"/>
    <w:rsid w:val="00F402A1"/>
    <w:rsid w:val="00F40E2D"/>
    <w:rsid w:val="00F4240C"/>
    <w:rsid w:val="00F60BF5"/>
    <w:rsid w:val="00F62F72"/>
    <w:rsid w:val="00F662AA"/>
    <w:rsid w:val="00F74BF6"/>
    <w:rsid w:val="00F83274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_x0000_s1033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0023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0023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pacing w:val="8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00237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pacing w:val="60"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00237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00237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2">
    <w:name w:val="Body Text Indent 2"/>
    <w:basedOn w:val="a"/>
    <w:link w:val="21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34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0237E"/>
    <w:rPr>
      <w:rFonts w:ascii="Times New Roman" w:eastAsia="Times New Roman" w:hAnsi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0237E"/>
    <w:rPr>
      <w:rFonts w:ascii="Times New Roman" w:eastAsia="Times New Roman" w:hAnsi="Times New Roman"/>
      <w:b/>
      <w:spacing w:val="80"/>
      <w:sz w:val="28"/>
      <w:szCs w:val="20"/>
    </w:rPr>
  </w:style>
  <w:style w:type="character" w:customStyle="1" w:styleId="30">
    <w:name w:val="Заголовок 3 Знак"/>
    <w:basedOn w:val="a0"/>
    <w:link w:val="3"/>
    <w:rsid w:val="0000237E"/>
    <w:rPr>
      <w:rFonts w:ascii="Times New Roman" w:eastAsia="Times New Roman" w:hAnsi="Times New Roman"/>
      <w:b/>
      <w:spacing w:val="60"/>
      <w:sz w:val="40"/>
      <w:szCs w:val="20"/>
    </w:rPr>
  </w:style>
  <w:style w:type="character" w:customStyle="1" w:styleId="40">
    <w:name w:val="Заголовок 4 Знак"/>
    <w:basedOn w:val="a0"/>
    <w:link w:val="4"/>
    <w:rsid w:val="0000237E"/>
    <w:rPr>
      <w:rFonts w:ascii="Times New Roman" w:eastAsia="Times New Roman" w:hAnsi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00237E"/>
    <w:rPr>
      <w:rFonts w:ascii="Times New Roman" w:eastAsia="Times New Roman" w:hAnsi="Times New Roman"/>
      <w:b/>
      <w:sz w:val="24"/>
      <w:szCs w:val="20"/>
    </w:rPr>
  </w:style>
  <w:style w:type="paragraph" w:styleId="af">
    <w:name w:val="Normal (Web)"/>
    <w:basedOn w:val="a"/>
    <w:rsid w:val="000023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F93E-997C-4576-95F4-65020C68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7317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Надежда</cp:lastModifiedBy>
  <cp:revision>2</cp:revision>
  <cp:lastPrinted>2017-04-04T02:04:00Z</cp:lastPrinted>
  <dcterms:created xsi:type="dcterms:W3CDTF">2017-10-19T03:37:00Z</dcterms:created>
  <dcterms:modified xsi:type="dcterms:W3CDTF">2017-10-19T03:37:00Z</dcterms:modified>
</cp:coreProperties>
</file>